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38F6F" w14:textId="77777777" w:rsidR="00F530CA" w:rsidRPr="0019444E" w:rsidRDefault="00F530CA" w:rsidP="00F530CA">
      <w:pPr>
        <w:jc w:val="center"/>
        <w:rPr>
          <w:rFonts w:ascii="Times New Roman" w:hAnsi="Times New Roman" w:cs="Times New Roman"/>
        </w:rPr>
      </w:pPr>
      <w:r w:rsidRPr="0019444E">
        <w:rPr>
          <w:rFonts w:ascii="Times New Roman" w:hAnsi="Times New Roman" w:cs="Times New Roman"/>
        </w:rPr>
        <w:t>GEORGETOWN UNIVERSITY</w:t>
      </w:r>
    </w:p>
    <w:p w14:paraId="37829514" w14:textId="77777777" w:rsidR="00F530CA" w:rsidRPr="0019444E" w:rsidRDefault="00F530CA" w:rsidP="00F530CA">
      <w:pPr>
        <w:jc w:val="center"/>
        <w:rPr>
          <w:rFonts w:ascii="Times New Roman" w:hAnsi="Times New Roman" w:cs="Times New Roman"/>
        </w:rPr>
      </w:pPr>
      <w:r w:rsidRPr="0019444E">
        <w:rPr>
          <w:rFonts w:ascii="Times New Roman" w:hAnsi="Times New Roman" w:cs="Times New Roman"/>
        </w:rPr>
        <w:t>DEPARTMENT OF CLASSICS</w:t>
      </w:r>
    </w:p>
    <w:p w14:paraId="279DEE7E" w14:textId="77777777" w:rsidR="00F530CA" w:rsidRPr="0019444E" w:rsidRDefault="00F530CA" w:rsidP="00F530CA">
      <w:pPr>
        <w:jc w:val="center"/>
        <w:rPr>
          <w:rFonts w:ascii="Times New Roman" w:hAnsi="Times New Roman" w:cs="Times New Roman"/>
        </w:rPr>
      </w:pPr>
      <w:r>
        <w:rPr>
          <w:rFonts w:ascii="Times New Roman" w:hAnsi="Times New Roman" w:cs="Times New Roman"/>
        </w:rPr>
        <w:t>SPRING 2019</w:t>
      </w:r>
    </w:p>
    <w:p w14:paraId="70D32386" w14:textId="77777777" w:rsidR="00F530CA" w:rsidRPr="0019444E" w:rsidRDefault="00F530CA" w:rsidP="00F530CA">
      <w:pPr>
        <w:rPr>
          <w:rFonts w:ascii="Times New Roman" w:hAnsi="Times New Roman" w:cs="Times New Roman"/>
        </w:rPr>
      </w:pPr>
    </w:p>
    <w:p w14:paraId="6F06BE05" w14:textId="21F984C6" w:rsidR="00F530CA" w:rsidRPr="0053361A" w:rsidRDefault="00133D12" w:rsidP="00F530CA">
      <w:pPr>
        <w:pStyle w:val="Heading3"/>
        <w:rPr>
          <w:rFonts w:ascii="Garamond" w:hAnsi="Garamond"/>
          <w:b/>
          <w:bCs/>
          <w:sz w:val="36"/>
          <w:szCs w:val="36"/>
        </w:rPr>
      </w:pPr>
      <w:r>
        <w:rPr>
          <w:rFonts w:ascii="Garamond" w:hAnsi="Garamond"/>
          <w:b/>
          <w:bCs/>
          <w:sz w:val="36"/>
          <w:szCs w:val="36"/>
        </w:rPr>
        <w:t>CLASSICAL STUDIES 285</w:t>
      </w:r>
    </w:p>
    <w:p w14:paraId="70B4A6D9" w14:textId="5A2146C4" w:rsidR="00F530CA" w:rsidRPr="0053361A" w:rsidRDefault="00133D12" w:rsidP="00F530CA">
      <w:pPr>
        <w:pStyle w:val="Heading3"/>
        <w:rPr>
          <w:rFonts w:ascii="Garamond" w:hAnsi="Garamond"/>
          <w:b/>
          <w:bCs/>
          <w:sz w:val="36"/>
          <w:szCs w:val="36"/>
        </w:rPr>
      </w:pPr>
      <w:r>
        <w:rPr>
          <w:rFonts w:ascii="Garamond" w:hAnsi="Garamond"/>
          <w:b/>
          <w:bCs/>
          <w:sz w:val="36"/>
          <w:szCs w:val="36"/>
        </w:rPr>
        <w:t>SLAVERY</w:t>
      </w:r>
      <w:r w:rsidR="00DD21EC">
        <w:rPr>
          <w:rFonts w:ascii="Garamond" w:hAnsi="Garamond"/>
          <w:b/>
          <w:bCs/>
          <w:sz w:val="36"/>
          <w:szCs w:val="36"/>
        </w:rPr>
        <w:t xml:space="preserve"> IN THE ANCIENT MEDITERRANEAN</w:t>
      </w:r>
    </w:p>
    <w:p w14:paraId="5D71B55C" w14:textId="77777777" w:rsidR="00F530CA" w:rsidRPr="0019444E" w:rsidRDefault="00F530CA" w:rsidP="00F530CA">
      <w:pPr>
        <w:rPr>
          <w:rFonts w:ascii="Times New Roman" w:hAnsi="Times New Roman" w:cs="Times New Roman"/>
        </w:rPr>
      </w:pPr>
    </w:p>
    <w:p w14:paraId="6E47853A" w14:textId="691DC5B6" w:rsidR="00F530CA" w:rsidRPr="0019444E" w:rsidRDefault="00645F0B" w:rsidP="00F530CA">
      <w:pPr>
        <w:rPr>
          <w:rFonts w:ascii="Times New Roman" w:hAnsi="Times New Roman" w:cs="Times New Roman"/>
        </w:rPr>
      </w:pPr>
      <w:r>
        <w:rPr>
          <w:rFonts w:ascii="Times New Roman" w:hAnsi="Times New Roman" w:cs="Times New Roman"/>
        </w:rPr>
        <w:t>MW</w:t>
      </w:r>
      <w:r w:rsidR="00F530CA">
        <w:rPr>
          <w:rFonts w:ascii="Times New Roman" w:hAnsi="Times New Roman" w:cs="Times New Roman"/>
        </w:rPr>
        <w:t xml:space="preserve"> </w:t>
      </w:r>
      <w:r w:rsidR="00DD21EC">
        <w:rPr>
          <w:rFonts w:ascii="Times New Roman" w:hAnsi="Times New Roman" w:cs="Times New Roman"/>
        </w:rPr>
        <w:t>3</w:t>
      </w:r>
      <w:r w:rsidR="00F530CA">
        <w:rPr>
          <w:rFonts w:ascii="Times New Roman" w:hAnsi="Times New Roman" w:cs="Times New Roman"/>
        </w:rPr>
        <w:t xml:space="preserve">:30 – </w:t>
      </w:r>
      <w:r w:rsidR="00DD21EC">
        <w:rPr>
          <w:rFonts w:ascii="Times New Roman" w:hAnsi="Times New Roman" w:cs="Times New Roman"/>
        </w:rPr>
        <w:t>4</w:t>
      </w:r>
      <w:r w:rsidR="00F530CA">
        <w:rPr>
          <w:rFonts w:ascii="Times New Roman" w:hAnsi="Times New Roman" w:cs="Times New Roman"/>
        </w:rPr>
        <w:t xml:space="preserve">:45 </w:t>
      </w:r>
      <w:r w:rsidR="00DD21EC">
        <w:rPr>
          <w:rFonts w:ascii="Times New Roman" w:hAnsi="Times New Roman" w:cs="Times New Roman"/>
        </w:rPr>
        <w:t>P</w:t>
      </w:r>
      <w:r w:rsidR="00F530CA">
        <w:rPr>
          <w:rFonts w:ascii="Times New Roman" w:hAnsi="Times New Roman" w:cs="Times New Roman"/>
        </w:rPr>
        <w:t>.M.</w:t>
      </w:r>
      <w:r w:rsidR="00F530CA">
        <w:rPr>
          <w:rFonts w:ascii="Times New Roman" w:hAnsi="Times New Roman" w:cs="Times New Roman"/>
        </w:rPr>
        <w:tab/>
      </w:r>
      <w:r w:rsidR="00F530CA">
        <w:rPr>
          <w:rFonts w:ascii="Times New Roman" w:hAnsi="Times New Roman" w:cs="Times New Roman"/>
        </w:rPr>
        <w:tab/>
      </w:r>
      <w:r w:rsidR="00F530CA">
        <w:rPr>
          <w:rFonts w:ascii="Times New Roman" w:hAnsi="Times New Roman" w:cs="Times New Roman"/>
        </w:rPr>
        <w:tab/>
      </w:r>
      <w:r w:rsidR="00F530CA">
        <w:rPr>
          <w:rFonts w:ascii="Times New Roman" w:hAnsi="Times New Roman" w:cs="Times New Roman"/>
        </w:rPr>
        <w:tab/>
      </w:r>
      <w:r w:rsidR="00F530CA">
        <w:rPr>
          <w:rFonts w:ascii="Times New Roman" w:hAnsi="Times New Roman" w:cs="Times New Roman"/>
        </w:rPr>
        <w:tab/>
      </w:r>
      <w:r w:rsidR="00F530CA">
        <w:rPr>
          <w:rFonts w:ascii="Times New Roman" w:hAnsi="Times New Roman" w:cs="Times New Roman"/>
        </w:rPr>
        <w:tab/>
      </w:r>
      <w:r w:rsidR="00DD21EC">
        <w:rPr>
          <w:rFonts w:ascii="Times New Roman" w:hAnsi="Times New Roman" w:cs="Times New Roman"/>
        </w:rPr>
        <w:tab/>
      </w:r>
      <w:r w:rsidR="00F530CA">
        <w:rPr>
          <w:rFonts w:ascii="Times New Roman" w:hAnsi="Times New Roman" w:cs="Times New Roman"/>
        </w:rPr>
        <w:t>Zachary Herz, 318 Healy</w:t>
      </w:r>
    </w:p>
    <w:p w14:paraId="48CEF71C" w14:textId="49CE37FC" w:rsidR="00F530CA" w:rsidRPr="0019444E" w:rsidRDefault="00645F0B" w:rsidP="00F530CA">
      <w:pPr>
        <w:rPr>
          <w:rFonts w:ascii="Times New Roman" w:hAnsi="Times New Roman" w:cs="Times New Roman"/>
        </w:rPr>
      </w:pPr>
      <w:r>
        <w:rPr>
          <w:rFonts w:ascii="Times New Roman" w:hAnsi="Times New Roman" w:cs="Times New Roman"/>
        </w:rPr>
        <w:t>Walsh 391</w:t>
      </w:r>
      <w:r w:rsidR="00F530CA">
        <w:rPr>
          <w:rFonts w:ascii="Times New Roman" w:hAnsi="Times New Roman" w:cs="Times New Roman"/>
        </w:rPr>
        <w:tab/>
      </w:r>
      <w:r w:rsidR="00F530CA" w:rsidRPr="0019444E">
        <w:rPr>
          <w:rFonts w:ascii="Times New Roman" w:hAnsi="Times New Roman" w:cs="Times New Roman"/>
        </w:rPr>
        <w:tab/>
      </w:r>
      <w:r w:rsidR="00F530CA" w:rsidRPr="0019444E">
        <w:rPr>
          <w:rFonts w:ascii="Times New Roman" w:hAnsi="Times New Roman" w:cs="Times New Roman"/>
        </w:rPr>
        <w:tab/>
      </w:r>
      <w:r w:rsidR="00F530CA" w:rsidRPr="0019444E">
        <w:rPr>
          <w:rFonts w:ascii="Times New Roman" w:hAnsi="Times New Roman" w:cs="Times New Roman"/>
        </w:rPr>
        <w:tab/>
      </w:r>
      <w:r w:rsidR="00F530CA" w:rsidRPr="0019444E">
        <w:rPr>
          <w:rFonts w:ascii="Times New Roman" w:hAnsi="Times New Roman" w:cs="Times New Roman"/>
        </w:rPr>
        <w:tab/>
      </w:r>
      <w:r w:rsidR="00F530CA" w:rsidRPr="0019444E">
        <w:rPr>
          <w:rFonts w:ascii="Times New Roman" w:hAnsi="Times New Roman" w:cs="Times New Roman"/>
        </w:rPr>
        <w:tab/>
      </w:r>
      <w:r w:rsidR="00F530CA" w:rsidRPr="0019444E">
        <w:rPr>
          <w:rFonts w:ascii="Times New Roman" w:hAnsi="Times New Roman" w:cs="Times New Roman"/>
        </w:rPr>
        <w:tab/>
      </w:r>
      <w:r w:rsidR="00F530CA">
        <w:rPr>
          <w:rFonts w:ascii="Times New Roman" w:hAnsi="Times New Roman" w:cs="Times New Roman"/>
        </w:rPr>
        <w:tab/>
        <w:t>zh149@</w:t>
      </w:r>
      <w:r w:rsidR="00F530CA" w:rsidRPr="0019444E">
        <w:rPr>
          <w:rFonts w:ascii="Times New Roman" w:hAnsi="Times New Roman" w:cs="Times New Roman"/>
        </w:rPr>
        <w:t>@georgetown.edu</w:t>
      </w:r>
    </w:p>
    <w:p w14:paraId="46EABC85" w14:textId="77777777" w:rsidR="00F530CA" w:rsidRPr="00EC5E99" w:rsidRDefault="00F530CA" w:rsidP="00F530CA">
      <w:pPr>
        <w:rPr>
          <w:rFonts w:ascii="Times New Roman" w:hAnsi="Times New Roman" w:cs="Times New Roman"/>
        </w:rPr>
      </w:pP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Pr>
          <w:rFonts w:ascii="Times New Roman" w:hAnsi="Times New Roman" w:cs="Times New Roman"/>
        </w:rPr>
        <w:tab/>
        <w:t>Office Hours: {TBD}</w:t>
      </w:r>
    </w:p>
    <w:p w14:paraId="364F21DE" w14:textId="77777777" w:rsidR="00F530CA" w:rsidRDefault="00F530CA" w:rsidP="00F530CA">
      <w:pPr>
        <w:rPr>
          <w:rFonts w:ascii="Times New Roman" w:hAnsi="Times New Roman" w:cs="Times New Roman"/>
          <w:u w:val="single"/>
        </w:rPr>
      </w:pPr>
    </w:p>
    <w:p w14:paraId="14D31C8A" w14:textId="1CCD4E9A" w:rsidR="00F530CA" w:rsidRDefault="00BA702A" w:rsidP="00F530CA">
      <w:pPr>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0B4D30AE" wp14:editId="5FF0E326">
            <wp:extent cx="2362835" cy="3252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kerTom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1469" cy="3305869"/>
                    </a:xfrm>
                    <a:prstGeom prst="rect">
                      <a:avLst/>
                    </a:prstGeom>
                  </pic:spPr>
                </pic:pic>
              </a:graphicData>
            </a:graphic>
          </wp:inline>
        </w:drawing>
      </w:r>
    </w:p>
    <w:p w14:paraId="01FA9A47" w14:textId="77777777" w:rsidR="00F530CA" w:rsidRDefault="00F530CA" w:rsidP="00F530CA">
      <w:pPr>
        <w:rPr>
          <w:rFonts w:ascii="Times New Roman" w:hAnsi="Times New Roman" w:cs="Times New Roman"/>
          <w:u w:val="single"/>
        </w:rPr>
      </w:pPr>
    </w:p>
    <w:p w14:paraId="05FD357E" w14:textId="2E4546B4" w:rsidR="00F530CA" w:rsidRPr="00EC5E99" w:rsidRDefault="00BA702A" w:rsidP="00F530CA">
      <w:pPr>
        <w:jc w:val="center"/>
        <w:rPr>
          <w:rFonts w:ascii="Times New Roman" w:hAnsi="Times New Roman" w:cs="Times New Roman"/>
          <w:sz w:val="22"/>
          <w:szCs w:val="22"/>
        </w:rPr>
      </w:pPr>
      <w:r>
        <w:rPr>
          <w:rFonts w:ascii="Times New Roman" w:hAnsi="Times New Roman" w:cs="Times New Roman"/>
          <w:sz w:val="22"/>
          <w:szCs w:val="22"/>
        </w:rPr>
        <w:t xml:space="preserve">Tomb of </w:t>
      </w:r>
      <w:proofErr w:type="spellStart"/>
      <w:r>
        <w:rPr>
          <w:rFonts w:ascii="Times New Roman" w:hAnsi="Times New Roman" w:cs="Times New Roman"/>
          <w:sz w:val="22"/>
          <w:szCs w:val="22"/>
        </w:rPr>
        <w:t>Eurysaces</w:t>
      </w:r>
      <w:proofErr w:type="spellEnd"/>
      <w:r>
        <w:rPr>
          <w:rFonts w:ascii="Times New Roman" w:hAnsi="Times New Roman" w:cs="Times New Roman"/>
          <w:sz w:val="22"/>
          <w:szCs w:val="22"/>
        </w:rPr>
        <w:t xml:space="preserve"> the baker. Image via Wikimedia Commons. </w:t>
      </w:r>
    </w:p>
    <w:p w14:paraId="5DF9CFE2" w14:textId="77777777" w:rsidR="00F530CA" w:rsidRDefault="00F530CA" w:rsidP="00F530CA">
      <w:pPr>
        <w:jc w:val="center"/>
        <w:rPr>
          <w:rFonts w:ascii="Times New Roman" w:hAnsi="Times New Roman" w:cs="Times New Roman"/>
          <w:u w:val="single"/>
        </w:rPr>
      </w:pPr>
    </w:p>
    <w:p w14:paraId="53A8E8E8" w14:textId="77777777" w:rsidR="00F530CA" w:rsidRDefault="00F530CA" w:rsidP="00F530CA">
      <w:pPr>
        <w:jc w:val="center"/>
        <w:rPr>
          <w:rFonts w:ascii="Times New Roman" w:hAnsi="Times New Roman" w:cs="Times New Roman"/>
          <w:u w:val="single"/>
        </w:rPr>
      </w:pPr>
    </w:p>
    <w:p w14:paraId="11FBF8B5" w14:textId="77777777" w:rsidR="00F530CA" w:rsidRPr="0019444E" w:rsidRDefault="00F530CA" w:rsidP="00F530CA">
      <w:pPr>
        <w:rPr>
          <w:rFonts w:ascii="Times New Roman" w:hAnsi="Times New Roman" w:cs="Times New Roman"/>
          <w:u w:val="single"/>
        </w:rPr>
      </w:pPr>
      <w:r w:rsidRPr="0019444E">
        <w:rPr>
          <w:rFonts w:ascii="Times New Roman" w:hAnsi="Times New Roman" w:cs="Times New Roman"/>
          <w:u w:val="single"/>
        </w:rPr>
        <w:t>Course Description:</w:t>
      </w:r>
    </w:p>
    <w:p w14:paraId="0A80E4DD" w14:textId="77777777" w:rsidR="00F530CA" w:rsidRPr="0019444E" w:rsidRDefault="00F530CA" w:rsidP="00F530CA">
      <w:pPr>
        <w:rPr>
          <w:rFonts w:ascii="Times New Roman" w:hAnsi="Times New Roman" w:cs="Times New Roman"/>
          <w:u w:val="single"/>
        </w:rPr>
      </w:pPr>
    </w:p>
    <w:p w14:paraId="2F124422" w14:textId="49576ED2" w:rsidR="00F530CA" w:rsidRDefault="00F530CA" w:rsidP="00F530CA">
      <w:pPr>
        <w:rPr>
          <w:rFonts w:ascii="Times New Roman" w:hAnsi="Times New Roman" w:cs="Times New Roman"/>
        </w:rPr>
      </w:pPr>
      <w:r>
        <w:rPr>
          <w:rFonts w:ascii="Times New Roman" w:hAnsi="Times New Roman" w:cs="Times New Roman"/>
        </w:rPr>
        <w:t>The ancient Mediterranean</w:t>
      </w:r>
      <w:r w:rsidRPr="00F530CA">
        <w:rPr>
          <w:rFonts w:ascii="Times New Roman" w:hAnsi="Times New Roman" w:cs="Times New Roman"/>
        </w:rPr>
        <w:t xml:space="preserve">’s farms, palaces, and markets (to say nothing of its brothels) were staffed by enslaved people; slave labor formed the backbone of the </w:t>
      </w:r>
      <w:r>
        <w:rPr>
          <w:rFonts w:ascii="Times New Roman" w:hAnsi="Times New Roman" w:cs="Times New Roman"/>
        </w:rPr>
        <w:t>ancient</w:t>
      </w:r>
      <w:r w:rsidRPr="00F530CA">
        <w:rPr>
          <w:rFonts w:ascii="Times New Roman" w:hAnsi="Times New Roman" w:cs="Times New Roman"/>
        </w:rPr>
        <w:t xml:space="preserve"> world as we know it. This course attempts to better understand the people who kept </w:t>
      </w:r>
      <w:r>
        <w:rPr>
          <w:rFonts w:ascii="Times New Roman" w:hAnsi="Times New Roman" w:cs="Times New Roman"/>
        </w:rPr>
        <w:t xml:space="preserve">Greece and </w:t>
      </w:r>
      <w:r w:rsidRPr="00F530CA">
        <w:rPr>
          <w:rFonts w:ascii="Times New Roman" w:hAnsi="Times New Roman" w:cs="Times New Roman"/>
        </w:rPr>
        <w:t xml:space="preserve">Rome running, often under conditions of brutal exploitation. We will do so by examining a variety of sources; while enslaved voices are rarely preserved directly, we can see their traces everywhere in </w:t>
      </w:r>
      <w:r>
        <w:rPr>
          <w:rFonts w:ascii="Times New Roman" w:hAnsi="Times New Roman" w:cs="Times New Roman"/>
        </w:rPr>
        <w:t xml:space="preserve">ancient </w:t>
      </w:r>
      <w:r w:rsidRPr="00F530CA">
        <w:rPr>
          <w:rFonts w:ascii="Times New Roman" w:hAnsi="Times New Roman" w:cs="Times New Roman"/>
        </w:rPr>
        <w:t xml:space="preserve">culture. Students will not only learn about how enslaved people lived their lives in the </w:t>
      </w:r>
      <w:r>
        <w:rPr>
          <w:rFonts w:ascii="Times New Roman" w:hAnsi="Times New Roman" w:cs="Times New Roman"/>
        </w:rPr>
        <w:t>Greek and Roman worlds</w:t>
      </w:r>
      <w:r w:rsidRPr="00F530CA">
        <w:rPr>
          <w:rFonts w:ascii="Times New Roman" w:hAnsi="Times New Roman" w:cs="Times New Roman"/>
        </w:rPr>
        <w:t xml:space="preserve">, but will also think through the methodological problems inherent in studying </w:t>
      </w:r>
      <w:proofErr w:type="spellStart"/>
      <w:r w:rsidRPr="00F530CA">
        <w:rPr>
          <w:rFonts w:ascii="Times New Roman" w:hAnsi="Times New Roman" w:cs="Times New Roman"/>
        </w:rPr>
        <w:t>nonelites</w:t>
      </w:r>
      <w:proofErr w:type="spellEnd"/>
      <w:r w:rsidRPr="00F530CA">
        <w:rPr>
          <w:rFonts w:ascii="Times New Roman" w:hAnsi="Times New Roman" w:cs="Times New Roman"/>
        </w:rPr>
        <w:t xml:space="preserve"> through records of elite activity. Students will be tested on this material with a midterm exam and with a short and a long paper.</w:t>
      </w:r>
    </w:p>
    <w:p w14:paraId="470243A1" w14:textId="77777777" w:rsidR="00F530CA" w:rsidRDefault="00F530CA" w:rsidP="00F530CA">
      <w:pPr>
        <w:rPr>
          <w:rFonts w:ascii="Times New Roman" w:hAnsi="Times New Roman" w:cs="Times New Roman"/>
          <w:u w:val="single"/>
        </w:rPr>
      </w:pPr>
    </w:p>
    <w:p w14:paraId="4FC24A84" w14:textId="6ACC9F25" w:rsidR="00F530CA" w:rsidRPr="00BD41C5" w:rsidRDefault="00F530CA" w:rsidP="00F530CA">
      <w:pPr>
        <w:rPr>
          <w:rFonts w:ascii="Times New Roman" w:hAnsi="Times New Roman" w:cs="Times New Roman"/>
          <w:u w:val="single"/>
        </w:rPr>
      </w:pPr>
      <w:r>
        <w:rPr>
          <w:rFonts w:ascii="Times New Roman" w:hAnsi="Times New Roman" w:cs="Times New Roman"/>
          <w:u w:val="single"/>
        </w:rPr>
        <w:lastRenderedPageBreak/>
        <w:t>Classes:</w:t>
      </w:r>
    </w:p>
    <w:p w14:paraId="6BB19480" w14:textId="77777777" w:rsidR="00F530CA" w:rsidRDefault="00F530CA" w:rsidP="00F530CA">
      <w:pPr>
        <w:rPr>
          <w:rFonts w:ascii="Times New Roman" w:hAnsi="Times New Roman" w:cs="Times New Roman"/>
        </w:rPr>
      </w:pPr>
    </w:p>
    <w:p w14:paraId="169AD795" w14:textId="3A1CD867" w:rsidR="00F530CA" w:rsidRDefault="00F530CA" w:rsidP="00F530CA">
      <w:pPr>
        <w:rPr>
          <w:rFonts w:ascii="Times New Roman" w:hAnsi="Times New Roman" w:cs="Times New Roman"/>
        </w:rPr>
      </w:pPr>
      <w:r>
        <w:rPr>
          <w:rFonts w:ascii="Times New Roman" w:hAnsi="Times New Roman" w:cs="Times New Roman"/>
        </w:rPr>
        <w:t xml:space="preserve">Class will be a mixture of lecture and discussion, weighted towards the latter. Students are expected to arrive every day prepared to discuss questions and methodological problems raised by the reading. Some of the readings for this class will be disturbing—I don’t want to give a rose-colored view of this aspect of the ancient world—and in such cases I will warn you in advance in case you prefer to do those readings privately.    </w:t>
      </w:r>
    </w:p>
    <w:p w14:paraId="4D4D23F4" w14:textId="77777777" w:rsidR="00F530CA" w:rsidRDefault="00F530CA" w:rsidP="00F530CA">
      <w:pPr>
        <w:rPr>
          <w:rFonts w:ascii="Times New Roman" w:hAnsi="Times New Roman" w:cs="Times New Roman"/>
        </w:rPr>
      </w:pPr>
    </w:p>
    <w:p w14:paraId="236923A8" w14:textId="77777777" w:rsidR="00F530CA" w:rsidRDefault="00F530CA" w:rsidP="00F530CA">
      <w:pPr>
        <w:rPr>
          <w:rFonts w:ascii="Times New Roman" w:hAnsi="Times New Roman" w:cs="Times New Roman"/>
          <w:u w:val="single"/>
        </w:rPr>
      </w:pPr>
      <w:r>
        <w:rPr>
          <w:rFonts w:ascii="Times New Roman" w:hAnsi="Times New Roman" w:cs="Times New Roman"/>
          <w:u w:val="single"/>
        </w:rPr>
        <w:t>Assignments and Grading:</w:t>
      </w:r>
    </w:p>
    <w:p w14:paraId="1389999C" w14:textId="77777777" w:rsidR="00F530CA" w:rsidRDefault="00F530CA" w:rsidP="00F530CA">
      <w:pPr>
        <w:rPr>
          <w:rFonts w:ascii="Times New Roman" w:hAnsi="Times New Roman" w:cs="Times New Roman"/>
          <w:u w:val="single"/>
        </w:rPr>
      </w:pPr>
    </w:p>
    <w:p w14:paraId="20D6A448" w14:textId="406A1F18" w:rsidR="00F530CA" w:rsidRDefault="00F530CA" w:rsidP="00F530CA">
      <w:pPr>
        <w:rPr>
          <w:rFonts w:ascii="Times New Roman" w:hAnsi="Times New Roman" w:cs="Times New Roman"/>
        </w:rPr>
      </w:pPr>
      <w:r>
        <w:rPr>
          <w:rFonts w:ascii="Times New Roman" w:hAnsi="Times New Roman" w:cs="Times New Roman"/>
        </w:rPr>
        <w:t>Students will be graded on participation, in addition to a midterm exam and two papers. Grades will be calculated as follows:</w:t>
      </w:r>
    </w:p>
    <w:p w14:paraId="656910E1" w14:textId="77777777" w:rsidR="00F530CA" w:rsidRDefault="00F530CA" w:rsidP="00F530CA">
      <w:pPr>
        <w:rPr>
          <w:rFonts w:ascii="Times New Roman" w:hAnsi="Times New Roman" w:cs="Times New Roman"/>
        </w:rPr>
      </w:pPr>
    </w:p>
    <w:p w14:paraId="0AB986D2" w14:textId="0EABD52F" w:rsidR="00F530CA" w:rsidRDefault="00F530CA" w:rsidP="00F530CA">
      <w:pPr>
        <w:rPr>
          <w:rFonts w:ascii="Times New Roman" w:hAnsi="Times New Roman" w:cs="Times New Roman"/>
        </w:rPr>
      </w:pPr>
      <w:r>
        <w:rPr>
          <w:rFonts w:ascii="Times New Roman" w:hAnsi="Times New Roman" w:cs="Times New Roman"/>
        </w:rPr>
        <w:t>Midterm: 25%</w:t>
      </w:r>
    </w:p>
    <w:p w14:paraId="0A75DC2B" w14:textId="23F9AB64" w:rsidR="00F530CA" w:rsidRDefault="00F530CA" w:rsidP="00F530CA">
      <w:pPr>
        <w:rPr>
          <w:rFonts w:ascii="Times New Roman" w:hAnsi="Times New Roman" w:cs="Times New Roman"/>
        </w:rPr>
      </w:pPr>
      <w:r>
        <w:rPr>
          <w:rFonts w:ascii="Times New Roman" w:hAnsi="Times New Roman" w:cs="Times New Roman"/>
        </w:rPr>
        <w:t>Short Paper: 25%</w:t>
      </w:r>
      <w:r>
        <w:rPr>
          <w:rFonts w:ascii="Times New Roman" w:hAnsi="Times New Roman" w:cs="Times New Roman"/>
        </w:rPr>
        <w:br/>
        <w:t>Long Paper: 30%</w:t>
      </w:r>
      <w:r>
        <w:rPr>
          <w:rFonts w:ascii="Times New Roman" w:hAnsi="Times New Roman" w:cs="Times New Roman"/>
        </w:rPr>
        <w:br/>
        <w:t>Participation: 20%</w:t>
      </w:r>
    </w:p>
    <w:p w14:paraId="668C01BC" w14:textId="77777777" w:rsidR="00F530CA" w:rsidRDefault="00F530CA" w:rsidP="00F530CA">
      <w:pPr>
        <w:rPr>
          <w:rFonts w:ascii="Times New Roman" w:hAnsi="Times New Roman" w:cs="Times New Roman"/>
        </w:rPr>
      </w:pPr>
    </w:p>
    <w:p w14:paraId="242B7845" w14:textId="77777777" w:rsidR="00F530CA" w:rsidRDefault="00F530CA" w:rsidP="00F530CA">
      <w:pPr>
        <w:rPr>
          <w:rFonts w:ascii="Times New Roman" w:hAnsi="Times New Roman" w:cs="Times New Roman"/>
        </w:rPr>
      </w:pPr>
      <w:r>
        <w:rPr>
          <w:rFonts w:ascii="Times New Roman" w:hAnsi="Times New Roman" w:cs="Times New Roman"/>
        </w:rPr>
        <w:t>I reserve the right to depart from this rubric in extraordinary circumstances, but rarely do so.</w:t>
      </w:r>
    </w:p>
    <w:p w14:paraId="32B1A2EB" w14:textId="77777777" w:rsidR="00F530CA" w:rsidRDefault="00F530CA" w:rsidP="00F530CA">
      <w:pPr>
        <w:rPr>
          <w:rFonts w:ascii="Times New Roman" w:hAnsi="Times New Roman" w:cs="Times New Roman"/>
        </w:rPr>
      </w:pPr>
    </w:p>
    <w:p w14:paraId="63C3DF85" w14:textId="77777777" w:rsidR="00F530CA" w:rsidRDefault="00F530CA" w:rsidP="00F530CA">
      <w:pPr>
        <w:rPr>
          <w:rFonts w:ascii="Times New Roman" w:hAnsi="Times New Roman" w:cs="Times New Roman"/>
          <w:u w:val="single"/>
        </w:rPr>
      </w:pPr>
      <w:r>
        <w:rPr>
          <w:rFonts w:ascii="Times New Roman" w:hAnsi="Times New Roman" w:cs="Times New Roman"/>
          <w:u w:val="single"/>
        </w:rPr>
        <w:t>Classroom Conduct:</w:t>
      </w:r>
    </w:p>
    <w:p w14:paraId="6C62DC76" w14:textId="77777777" w:rsidR="00F530CA" w:rsidRDefault="00F530CA" w:rsidP="00F530CA">
      <w:pPr>
        <w:rPr>
          <w:rFonts w:ascii="Times New Roman" w:hAnsi="Times New Roman" w:cs="Times New Roman"/>
          <w:u w:val="single"/>
        </w:rPr>
      </w:pPr>
    </w:p>
    <w:p w14:paraId="27B09155" w14:textId="2D1E0AE0" w:rsidR="00F530CA" w:rsidRDefault="00F530CA" w:rsidP="00F530CA">
      <w:pPr>
        <w:rPr>
          <w:rFonts w:ascii="Times New Roman" w:hAnsi="Times New Roman" w:cs="Times New Roman"/>
        </w:rPr>
      </w:pPr>
      <w:r>
        <w:rPr>
          <w:rFonts w:ascii="Times New Roman" w:hAnsi="Times New Roman" w:cs="Times New Roman"/>
        </w:rPr>
        <w:t xml:space="preserve">I expect students to remain attentive and respectful at all times, particularly of each other. While I do not expect to cold call, I do expect all of you to help me create as comfortable a space for open dialogue as possible. </w:t>
      </w:r>
    </w:p>
    <w:p w14:paraId="3BC42419" w14:textId="77777777" w:rsidR="00F530CA" w:rsidRDefault="00F530CA" w:rsidP="00F530CA">
      <w:pPr>
        <w:rPr>
          <w:rFonts w:ascii="Times New Roman" w:hAnsi="Times New Roman" w:cs="Times New Roman"/>
        </w:rPr>
      </w:pPr>
    </w:p>
    <w:p w14:paraId="6EA9B217" w14:textId="1E51D3A9" w:rsidR="00F530CA" w:rsidRDefault="00F530CA" w:rsidP="00F530CA">
      <w:pPr>
        <w:rPr>
          <w:rFonts w:ascii="Times New Roman" w:hAnsi="Times New Roman" w:cs="Times New Roman"/>
        </w:rPr>
      </w:pPr>
      <w:r>
        <w:rPr>
          <w:rFonts w:ascii="Times New Roman" w:hAnsi="Times New Roman" w:cs="Times New Roman"/>
        </w:rPr>
        <w:t>I strongly prefer that students not use personal computers in class. Students with electronic editions of texts may use an e-reader (preferred) or laptop, but I will ask that any devices be disconnected from the internet during class time.  Students who require laptops or other note-taking devices as a matter of accommodation should contact the Academic Resource Center (ARC).</w:t>
      </w:r>
    </w:p>
    <w:p w14:paraId="2890C598" w14:textId="77777777" w:rsidR="00F530CA" w:rsidRDefault="00F530CA" w:rsidP="00F530CA">
      <w:pPr>
        <w:rPr>
          <w:rFonts w:ascii="Times New Roman" w:hAnsi="Times New Roman" w:cs="Times New Roman"/>
          <w:u w:val="single"/>
        </w:rPr>
      </w:pPr>
    </w:p>
    <w:p w14:paraId="54F91E20" w14:textId="77777777" w:rsidR="00F530CA" w:rsidRDefault="00F530CA" w:rsidP="00F530CA">
      <w:pPr>
        <w:rPr>
          <w:rFonts w:ascii="Times New Roman" w:hAnsi="Times New Roman" w:cs="Times New Roman"/>
          <w:u w:val="single"/>
        </w:rPr>
      </w:pPr>
      <w:r>
        <w:rPr>
          <w:rFonts w:ascii="Times New Roman" w:hAnsi="Times New Roman" w:cs="Times New Roman"/>
          <w:u w:val="single"/>
        </w:rPr>
        <w:t>Disability and Accommodation:</w:t>
      </w:r>
    </w:p>
    <w:p w14:paraId="74059D85" w14:textId="77777777" w:rsidR="00F530CA" w:rsidRDefault="00F530CA" w:rsidP="00F530CA">
      <w:pPr>
        <w:rPr>
          <w:rFonts w:ascii="Times New Roman" w:hAnsi="Times New Roman" w:cs="Times New Roman"/>
          <w:u w:val="single"/>
        </w:rPr>
      </w:pPr>
    </w:p>
    <w:p w14:paraId="1678E6BD" w14:textId="77777777" w:rsidR="00F530CA" w:rsidRDefault="00F530CA" w:rsidP="00F530CA">
      <w:pPr>
        <w:rPr>
          <w:rFonts w:ascii="Times New Roman" w:hAnsi="Times New Roman" w:cs="Times New Roman"/>
        </w:rPr>
      </w:pPr>
      <w:r>
        <w:rPr>
          <w:rFonts w:ascii="Times New Roman" w:hAnsi="Times New Roman" w:cs="Times New Roman"/>
        </w:rPr>
        <w:t xml:space="preserve">As a Georgetown student, you are entitled to reasonable disability accommodations under the Americans with Disabilities and Rehabilitation Acts. However, you also have strong privacy rights under the Family Educational Rights and Privacy Act, which forbids me from asking you questions about your medical history in order to evaluate an accommodations request. Like many universities, Georgetown has created a special office to address accommodation requests within ARC. </w:t>
      </w:r>
    </w:p>
    <w:p w14:paraId="37389808" w14:textId="77777777" w:rsidR="00F530CA" w:rsidRDefault="00F530CA" w:rsidP="00F530CA">
      <w:pPr>
        <w:rPr>
          <w:rFonts w:ascii="Times New Roman" w:hAnsi="Times New Roman" w:cs="Times New Roman"/>
        </w:rPr>
      </w:pPr>
    </w:p>
    <w:p w14:paraId="112D4DAA" w14:textId="77777777" w:rsidR="00F530CA" w:rsidRDefault="00F530CA" w:rsidP="00F530CA">
      <w:pPr>
        <w:rPr>
          <w:rFonts w:ascii="Times New Roman" w:hAnsi="Times New Roman" w:cs="Times New Roman"/>
        </w:rPr>
      </w:pPr>
      <w:r w:rsidRPr="003B538F">
        <w:rPr>
          <w:rFonts w:ascii="Times New Roman" w:hAnsi="Times New Roman" w:cs="Times New Roman"/>
        </w:rPr>
        <w:t xml:space="preserve">In order to receive disability-related academic accommodations, you must first be registered with </w:t>
      </w:r>
      <w:r>
        <w:rPr>
          <w:rFonts w:ascii="Times New Roman" w:hAnsi="Times New Roman" w:cs="Times New Roman"/>
        </w:rPr>
        <w:t xml:space="preserve">ARC, who will walk you through the process of requesting accommodation. </w:t>
      </w:r>
      <w:r w:rsidRPr="003B538F">
        <w:rPr>
          <w:rFonts w:ascii="Times New Roman" w:hAnsi="Times New Roman" w:cs="Times New Roman"/>
        </w:rPr>
        <w:t xml:space="preserve">Please do not come to me directly with accommodation requests—I will gladly honor </w:t>
      </w:r>
      <w:r>
        <w:rPr>
          <w:rFonts w:ascii="Times New Roman" w:hAnsi="Times New Roman" w:cs="Times New Roman"/>
        </w:rPr>
        <w:t>such requests from ARC</w:t>
      </w:r>
      <w:r w:rsidRPr="003B538F">
        <w:rPr>
          <w:rFonts w:ascii="Times New Roman" w:hAnsi="Times New Roman" w:cs="Times New Roman"/>
        </w:rPr>
        <w:t>, but cannot evaluate and accommodate students myself.</w:t>
      </w:r>
    </w:p>
    <w:p w14:paraId="120935AC" w14:textId="77777777" w:rsidR="00F530CA" w:rsidRDefault="00F530CA" w:rsidP="00F530CA">
      <w:pPr>
        <w:rPr>
          <w:rFonts w:ascii="Times New Roman" w:hAnsi="Times New Roman" w:cs="Times New Roman"/>
        </w:rPr>
      </w:pPr>
    </w:p>
    <w:p w14:paraId="065CC2D5" w14:textId="77777777" w:rsidR="00F530CA" w:rsidRPr="002E7C73" w:rsidRDefault="00F530CA" w:rsidP="00F530CA">
      <w:pPr>
        <w:rPr>
          <w:rFonts w:ascii="Times New Roman" w:hAnsi="Times New Roman" w:cs="Times New Roman"/>
        </w:rPr>
      </w:pPr>
      <w:r w:rsidRPr="002E7C73">
        <w:rPr>
          <w:rFonts w:ascii="Times New Roman" w:hAnsi="Times New Roman" w:cs="Times New Roman"/>
          <w:u w:val="single"/>
        </w:rPr>
        <w:lastRenderedPageBreak/>
        <w:t>Academic Honesty</w:t>
      </w:r>
      <w:r w:rsidRPr="002E7C73">
        <w:rPr>
          <w:rFonts w:ascii="Times New Roman" w:hAnsi="Times New Roman" w:cs="Times New Roman"/>
        </w:rPr>
        <w:t xml:space="preserve">: </w:t>
      </w:r>
    </w:p>
    <w:p w14:paraId="2FAB1376" w14:textId="77777777" w:rsidR="00F530CA" w:rsidRPr="002E7C73" w:rsidRDefault="00F530CA" w:rsidP="00F530CA">
      <w:pPr>
        <w:rPr>
          <w:rFonts w:ascii="Times New Roman" w:hAnsi="Times New Roman" w:cs="Times New Roman"/>
        </w:rPr>
      </w:pPr>
    </w:p>
    <w:p w14:paraId="5116648B" w14:textId="77777777" w:rsidR="00F530CA" w:rsidRPr="002E7C73" w:rsidRDefault="00F530CA" w:rsidP="00F530CA">
      <w:pPr>
        <w:rPr>
          <w:rFonts w:ascii="Times New Roman" w:eastAsia="Times New Roman" w:hAnsi="Times New Roman" w:cs="Times New Roman"/>
          <w:color w:val="000000"/>
          <w:shd w:val="clear" w:color="auto" w:fill="FFFFFF"/>
        </w:rPr>
      </w:pPr>
      <w:r w:rsidRPr="002E7C73">
        <w:rPr>
          <w:rFonts w:ascii="Times New Roman" w:eastAsia="Times New Roman" w:hAnsi="Times New Roman" w:cs="Times New Roman"/>
          <w:iCs/>
          <w:color w:val="000000"/>
          <w:shd w:val="clear" w:color="auto" w:fill="FFFFFF"/>
        </w:rPr>
        <w:t xml:space="preserve">I expect you to adhere to Georgetown’s Honor Code and am affirmatively responsible for reporting suspected infractions. If you plagiarize, </w:t>
      </w:r>
      <w:r w:rsidRPr="002E7C73">
        <w:rPr>
          <w:rFonts w:ascii="Times New Roman" w:eastAsia="Times New Roman" w:hAnsi="Times New Roman" w:cs="Times New Roman"/>
          <w:b/>
          <w:iCs/>
          <w:color w:val="000000"/>
          <w:shd w:val="clear" w:color="auto" w:fill="FFFFFF"/>
        </w:rPr>
        <w:t xml:space="preserve">I will catch you, and I am mean. </w:t>
      </w:r>
      <w:r w:rsidRPr="002E7C73">
        <w:rPr>
          <w:rFonts w:ascii="Times New Roman" w:eastAsia="Times New Roman" w:hAnsi="Times New Roman" w:cs="Times New Roman"/>
          <w:color w:val="000000"/>
          <w:shd w:val="clear" w:color="auto" w:fill="FFFFFF"/>
        </w:rPr>
        <w:t>That said, the rules around plagiarism and academic honesty are not always intuitive; if you are not sure how best to cite a source or what sort of attribution is appropriate, bring the source to office hours or make an appointment to discuss it. I’m happy to help you stay out of trouble.</w:t>
      </w:r>
    </w:p>
    <w:p w14:paraId="631BF7B2" w14:textId="77777777" w:rsidR="00F530CA" w:rsidRPr="002E7C73" w:rsidRDefault="00F530CA" w:rsidP="00F530CA">
      <w:pPr>
        <w:rPr>
          <w:rFonts w:ascii="Times New Roman" w:eastAsia="Times New Roman" w:hAnsi="Times New Roman" w:cs="Times New Roman"/>
          <w:color w:val="000000"/>
          <w:shd w:val="clear" w:color="auto" w:fill="FFFFFF"/>
        </w:rPr>
      </w:pPr>
    </w:p>
    <w:p w14:paraId="42FA4147" w14:textId="77777777" w:rsidR="00F530CA" w:rsidRPr="002E7C73" w:rsidRDefault="00F530CA" w:rsidP="00F530CA">
      <w:pPr>
        <w:rPr>
          <w:rFonts w:ascii="Times New Roman" w:eastAsia="Times New Roman" w:hAnsi="Times New Roman" w:cs="Times New Roman"/>
          <w:color w:val="000000"/>
          <w:u w:val="single"/>
          <w:shd w:val="clear" w:color="auto" w:fill="FFFFFF"/>
        </w:rPr>
      </w:pPr>
      <w:r w:rsidRPr="002E7C73">
        <w:rPr>
          <w:rFonts w:ascii="Times New Roman" w:eastAsia="Times New Roman" w:hAnsi="Times New Roman" w:cs="Times New Roman"/>
          <w:color w:val="000000"/>
          <w:u w:val="single"/>
          <w:shd w:val="clear" w:color="auto" w:fill="FFFFFF"/>
        </w:rPr>
        <w:t>Required Texts:</w:t>
      </w:r>
    </w:p>
    <w:p w14:paraId="15A723ED" w14:textId="77777777" w:rsidR="00F530CA" w:rsidRDefault="00F530CA" w:rsidP="00F530CA">
      <w:pPr>
        <w:rPr>
          <w:rFonts w:ascii="Gentium" w:eastAsia="Times New Roman" w:hAnsi="Gentium" w:cs="Times New Roman"/>
          <w:color w:val="000000"/>
          <w:sz w:val="27"/>
          <w:szCs w:val="27"/>
          <w:u w:val="single"/>
          <w:shd w:val="clear" w:color="auto" w:fill="FFFFFF"/>
        </w:rPr>
      </w:pPr>
    </w:p>
    <w:p w14:paraId="4819FA7D" w14:textId="77777777" w:rsidR="00F530CA" w:rsidRDefault="00F530CA" w:rsidP="00F530CA">
      <w:pPr>
        <w:rPr>
          <w:rFonts w:ascii="Gentium" w:eastAsia="Times New Roman" w:hAnsi="Gentium" w:cs="Times New Roman"/>
          <w:color w:val="000000"/>
          <w:sz w:val="27"/>
          <w:szCs w:val="27"/>
          <w:shd w:val="clear" w:color="auto" w:fill="FFFFFF"/>
        </w:rPr>
      </w:pPr>
      <w:r>
        <w:rPr>
          <w:rFonts w:ascii="Gentium" w:eastAsia="Times New Roman" w:hAnsi="Gentium" w:cs="Times New Roman"/>
          <w:color w:val="000000"/>
          <w:sz w:val="27"/>
          <w:szCs w:val="27"/>
          <w:shd w:val="clear" w:color="auto" w:fill="FFFFFF"/>
        </w:rPr>
        <w:t>The following texts are available at the Georgetown University bookstore. If you prefer to save some money, or alternately to contribute to America</w:t>
      </w:r>
      <w:r>
        <w:rPr>
          <w:rFonts w:ascii="Gentium" w:eastAsia="Times New Roman" w:hAnsi="Gentium" w:cs="Times New Roman" w:hint="eastAsia"/>
          <w:color w:val="000000"/>
          <w:sz w:val="27"/>
          <w:szCs w:val="27"/>
          <w:shd w:val="clear" w:color="auto" w:fill="FFFFFF"/>
        </w:rPr>
        <w:t>’</w:t>
      </w:r>
      <w:r>
        <w:rPr>
          <w:rFonts w:ascii="Gentium" w:eastAsia="Times New Roman" w:hAnsi="Gentium" w:cs="Times New Roman"/>
          <w:color w:val="000000"/>
          <w:sz w:val="27"/>
          <w:szCs w:val="27"/>
          <w:shd w:val="clear" w:color="auto" w:fill="FFFFFF"/>
        </w:rPr>
        <w:t xml:space="preserve">s once thriving and now critically endangered independent book sellers, </w:t>
      </w:r>
      <w:r>
        <w:rPr>
          <w:rFonts w:ascii="Gentium" w:eastAsia="Times New Roman" w:hAnsi="Gentium" w:cs="Times New Roman"/>
          <w:b/>
          <w:color w:val="000000"/>
          <w:sz w:val="27"/>
          <w:szCs w:val="27"/>
          <w:shd w:val="clear" w:color="auto" w:fill="FFFFFF"/>
        </w:rPr>
        <w:t>mazel tov</w:t>
      </w:r>
      <w:r>
        <w:rPr>
          <w:rFonts w:ascii="Gentium" w:eastAsia="Times New Roman" w:hAnsi="Gentium" w:cs="Times New Roman"/>
          <w:color w:val="000000"/>
          <w:sz w:val="27"/>
          <w:szCs w:val="27"/>
          <w:shd w:val="clear" w:color="auto" w:fill="FFFFFF"/>
        </w:rPr>
        <w:t>; however, please make sure you have purchased the most recent edition.</w:t>
      </w:r>
    </w:p>
    <w:p w14:paraId="27AB5A83" w14:textId="77777777" w:rsidR="00F530CA" w:rsidRDefault="00F530CA" w:rsidP="00F530CA">
      <w:pPr>
        <w:rPr>
          <w:rFonts w:ascii="Gentium" w:eastAsia="Times New Roman" w:hAnsi="Gentium" w:cs="Times New Roman"/>
          <w:color w:val="000000"/>
          <w:sz w:val="27"/>
          <w:szCs w:val="27"/>
          <w:shd w:val="clear" w:color="auto" w:fill="FFFFFF"/>
        </w:rPr>
      </w:pPr>
    </w:p>
    <w:p w14:paraId="73BC29E8" w14:textId="2636D94C" w:rsidR="00F530CA" w:rsidRPr="00E60960" w:rsidRDefault="001057C5" w:rsidP="00F530CA">
      <w:pPr>
        <w:ind w:firstLine="720"/>
        <w:rPr>
          <w:rFonts w:ascii="Times New Roman" w:hAnsi="Times New Roman" w:cs="Times New Roman"/>
        </w:rPr>
      </w:pPr>
      <w:proofErr w:type="spellStart"/>
      <w:r>
        <w:rPr>
          <w:rFonts w:ascii="Times New Roman" w:hAnsi="Times New Roman" w:cs="Times New Roman"/>
        </w:rPr>
        <w:t>Wiedeman</w:t>
      </w:r>
      <w:proofErr w:type="spellEnd"/>
      <w:r>
        <w:rPr>
          <w:rFonts w:ascii="Times New Roman" w:hAnsi="Times New Roman" w:cs="Times New Roman"/>
        </w:rPr>
        <w:t xml:space="preserve">, </w:t>
      </w:r>
      <w:r>
        <w:rPr>
          <w:rFonts w:ascii="Times New Roman" w:hAnsi="Times New Roman" w:cs="Times New Roman"/>
          <w:i/>
        </w:rPr>
        <w:t xml:space="preserve">Greek and Roman </w:t>
      </w:r>
      <w:r w:rsidRPr="001057C5">
        <w:rPr>
          <w:rFonts w:ascii="Times New Roman" w:hAnsi="Times New Roman" w:cs="Times New Roman"/>
          <w:i/>
        </w:rPr>
        <w:t>Slavery</w:t>
      </w:r>
      <w:r>
        <w:rPr>
          <w:rFonts w:ascii="Times New Roman" w:hAnsi="Times New Roman" w:cs="Times New Roman"/>
        </w:rPr>
        <w:t xml:space="preserve">. Taylor. ISBN:  </w:t>
      </w:r>
      <w:r w:rsidR="00F530CA">
        <w:rPr>
          <w:rFonts w:ascii="Times New Roman" w:hAnsi="Times New Roman" w:cs="Times New Roman"/>
        </w:rPr>
        <w:t xml:space="preserve">ISBN: </w:t>
      </w:r>
      <w:r w:rsidRPr="001057C5">
        <w:rPr>
          <w:rFonts w:ascii="Times New Roman" w:hAnsi="Times New Roman" w:cs="Times New Roman"/>
        </w:rPr>
        <w:t>9780415029728</w:t>
      </w:r>
      <w:r>
        <w:rPr>
          <w:rFonts w:ascii="Times New Roman" w:hAnsi="Times New Roman" w:cs="Times New Roman"/>
        </w:rPr>
        <w:t>.</w:t>
      </w:r>
    </w:p>
    <w:p w14:paraId="14A08CB7" w14:textId="02BEDD5E" w:rsidR="00F530CA" w:rsidRPr="001057C5" w:rsidRDefault="001057C5" w:rsidP="001057C5">
      <w:pPr>
        <w:ind w:left="720"/>
        <w:rPr>
          <w:rFonts w:ascii="Times New Roman" w:hAnsi="Times New Roman" w:cs="Times New Roman"/>
        </w:rPr>
      </w:pPr>
      <w:proofErr w:type="spellStart"/>
      <w:r>
        <w:rPr>
          <w:rFonts w:ascii="Times New Roman" w:hAnsi="Times New Roman" w:cs="Times New Roman"/>
        </w:rPr>
        <w:t>Joshel</w:t>
      </w:r>
      <w:proofErr w:type="spellEnd"/>
      <w:r>
        <w:rPr>
          <w:rFonts w:ascii="Times New Roman" w:hAnsi="Times New Roman" w:cs="Times New Roman"/>
        </w:rPr>
        <w:t xml:space="preserve">, </w:t>
      </w:r>
      <w:r>
        <w:rPr>
          <w:rFonts w:ascii="Times New Roman" w:hAnsi="Times New Roman" w:cs="Times New Roman"/>
          <w:i/>
        </w:rPr>
        <w:t>Slavery in the Roman World</w:t>
      </w:r>
      <w:r>
        <w:rPr>
          <w:rFonts w:ascii="Times New Roman" w:hAnsi="Times New Roman" w:cs="Times New Roman"/>
        </w:rPr>
        <w:t xml:space="preserve">. ISBN: </w:t>
      </w:r>
      <w:r w:rsidRPr="001057C5">
        <w:rPr>
          <w:rFonts w:ascii="Times New Roman" w:hAnsi="Times New Roman" w:cs="Times New Roman"/>
        </w:rPr>
        <w:t>9780521535014</w:t>
      </w:r>
      <w:r>
        <w:rPr>
          <w:rFonts w:ascii="Times New Roman" w:hAnsi="Times New Roman" w:cs="Times New Roman"/>
        </w:rPr>
        <w:t>.</w:t>
      </w:r>
      <w:r>
        <w:rPr>
          <w:rFonts w:ascii="Times New Roman" w:hAnsi="Times New Roman" w:cs="Times New Roman"/>
        </w:rPr>
        <w:br/>
      </w:r>
      <w:proofErr w:type="spellStart"/>
      <w:r>
        <w:rPr>
          <w:rFonts w:ascii="Times New Roman" w:hAnsi="Times New Roman" w:cs="Times New Roman"/>
        </w:rPr>
        <w:t>Andreau</w:t>
      </w:r>
      <w:proofErr w:type="spellEnd"/>
      <w:r>
        <w:rPr>
          <w:rFonts w:ascii="Times New Roman" w:hAnsi="Times New Roman" w:cs="Times New Roman"/>
        </w:rPr>
        <w:t xml:space="preserve">, </w:t>
      </w:r>
      <w:r>
        <w:rPr>
          <w:rFonts w:ascii="Times New Roman" w:hAnsi="Times New Roman" w:cs="Times New Roman"/>
          <w:i/>
        </w:rPr>
        <w:t>Slavery in Greece and Rome</w:t>
      </w:r>
      <w:r>
        <w:rPr>
          <w:rFonts w:ascii="Times New Roman" w:hAnsi="Times New Roman" w:cs="Times New Roman"/>
        </w:rPr>
        <w:t xml:space="preserve">. University of Wisconsin Press. </w:t>
      </w:r>
      <w:r>
        <w:rPr>
          <w:rFonts w:ascii="Times New Roman" w:hAnsi="Times New Roman" w:cs="Times New Roman"/>
        </w:rPr>
        <w:br/>
        <w:t xml:space="preserve">ISBN: </w:t>
      </w:r>
      <w:r w:rsidRPr="001057C5">
        <w:rPr>
          <w:rFonts w:ascii="Times New Roman" w:hAnsi="Times New Roman" w:cs="Times New Roman"/>
        </w:rPr>
        <w:t>9780299283742</w:t>
      </w:r>
      <w:r>
        <w:rPr>
          <w:rFonts w:ascii="Times New Roman" w:hAnsi="Times New Roman" w:cs="Times New Roman"/>
        </w:rPr>
        <w:t>.</w:t>
      </w:r>
    </w:p>
    <w:p w14:paraId="6E42FD74" w14:textId="77777777" w:rsidR="00F530CA" w:rsidRPr="00BD41C5" w:rsidRDefault="00F530CA" w:rsidP="00F530CA">
      <w:pPr>
        <w:rPr>
          <w:rFonts w:ascii="Times New Roman" w:hAnsi="Times New Roman" w:cs="Times New Roman"/>
        </w:rPr>
      </w:pPr>
    </w:p>
    <w:p w14:paraId="1B023518" w14:textId="77777777" w:rsidR="00F530CA" w:rsidRDefault="00F530CA" w:rsidP="00F530CA">
      <w:pPr>
        <w:rPr>
          <w:rFonts w:ascii="Times New Roman" w:hAnsi="Times New Roman" w:cs="Times New Roman"/>
        </w:rPr>
      </w:pPr>
      <w:r w:rsidRPr="0019444E">
        <w:rPr>
          <w:rFonts w:ascii="Times New Roman" w:hAnsi="Times New Roman" w:cs="Times New Roman"/>
          <w:u w:val="single"/>
        </w:rPr>
        <w:t>Schedule of Topics and Reading Assignments</w:t>
      </w:r>
      <w:r w:rsidRPr="0019444E">
        <w:rPr>
          <w:rFonts w:ascii="Times New Roman" w:hAnsi="Times New Roman" w:cs="Times New Roman"/>
        </w:rPr>
        <w:t>:</w:t>
      </w:r>
    </w:p>
    <w:p w14:paraId="3EBB8733" w14:textId="77777777" w:rsidR="00F530CA" w:rsidRDefault="00F530CA" w:rsidP="00F530CA">
      <w:pPr>
        <w:rPr>
          <w:rFonts w:ascii="Times New Roman" w:hAnsi="Times New Roman" w:cs="Times New Roman"/>
        </w:rPr>
      </w:pPr>
    </w:p>
    <w:p w14:paraId="4AA65645" w14:textId="2617FA71" w:rsidR="00F530CA" w:rsidRDefault="00F530CA" w:rsidP="00F530CA">
      <w:pPr>
        <w:rPr>
          <w:rFonts w:ascii="Times New Roman" w:hAnsi="Times New Roman" w:cs="Times New Roman"/>
        </w:rPr>
      </w:pPr>
      <w:r>
        <w:rPr>
          <w:rFonts w:ascii="Times New Roman" w:hAnsi="Times New Roman" w:cs="Times New Roman"/>
        </w:rPr>
        <w:t>All readings for a given week should be completed by class on that Monday</w:t>
      </w:r>
      <w:r w:rsidR="0030303E">
        <w:rPr>
          <w:rFonts w:ascii="Times New Roman" w:hAnsi="Times New Roman" w:cs="Times New Roman"/>
        </w:rPr>
        <w:t xml:space="preserve">. </w:t>
      </w:r>
      <w:r w:rsidR="001057C5">
        <w:rPr>
          <w:rFonts w:ascii="Times New Roman" w:hAnsi="Times New Roman" w:cs="Times New Roman"/>
        </w:rPr>
        <w:t xml:space="preserve">These readings may be supplemented with short readings on more contemporary topics. All readings not in one of the required texts for this class will be made available on Canvas. </w:t>
      </w:r>
    </w:p>
    <w:p w14:paraId="76919A6F" w14:textId="77777777" w:rsidR="00F530CA" w:rsidRDefault="00F530CA" w:rsidP="00F530CA">
      <w:pPr>
        <w:rPr>
          <w:rFonts w:ascii="Times New Roman" w:hAnsi="Times New Roman" w:cs="Times New Roman"/>
        </w:rPr>
      </w:pPr>
    </w:p>
    <w:p w14:paraId="3B3E932F" w14:textId="212CBBCE" w:rsidR="00F530CA" w:rsidRDefault="00F530CA" w:rsidP="00F530CA">
      <w:pPr>
        <w:rPr>
          <w:rFonts w:ascii="Times New Roman" w:hAnsi="Times New Roman" w:cs="Times New Roman"/>
        </w:rPr>
      </w:pPr>
      <w:r>
        <w:rPr>
          <w:rFonts w:ascii="Times New Roman" w:hAnsi="Times New Roman" w:cs="Times New Roman"/>
        </w:rPr>
        <w:t>Class 1: Introduction</w:t>
      </w:r>
    </w:p>
    <w:p w14:paraId="01042033" w14:textId="77777777" w:rsidR="005970EB" w:rsidRDefault="005970EB"/>
    <w:p w14:paraId="1653E520" w14:textId="77777777" w:rsidR="005970EB" w:rsidRPr="00F530CA" w:rsidRDefault="005970EB" w:rsidP="00F530CA">
      <w:pPr>
        <w:jc w:val="center"/>
        <w:rPr>
          <w:rFonts w:ascii="Times New Roman" w:hAnsi="Times New Roman" w:cs="Times New Roman"/>
          <w:smallCaps/>
        </w:rPr>
      </w:pPr>
      <w:r w:rsidRPr="00F530CA">
        <w:rPr>
          <w:rFonts w:ascii="Times New Roman" w:hAnsi="Times New Roman" w:cs="Times New Roman"/>
          <w:smallCaps/>
        </w:rPr>
        <w:t>Unit I: Greek Slavery</w:t>
      </w:r>
    </w:p>
    <w:p w14:paraId="2B89B0A1" w14:textId="77777777" w:rsidR="005970EB" w:rsidRDefault="005970EB"/>
    <w:p w14:paraId="5C49D1B6" w14:textId="08D80539" w:rsidR="004B30E8" w:rsidRPr="00F530CA" w:rsidRDefault="00F530CA">
      <w:pPr>
        <w:rPr>
          <w:rFonts w:ascii="Times New Roman" w:hAnsi="Times New Roman" w:cs="Times New Roman"/>
        </w:rPr>
      </w:pPr>
      <w:r>
        <w:rPr>
          <w:rFonts w:ascii="Times New Roman" w:hAnsi="Times New Roman" w:cs="Times New Roman"/>
          <w:b/>
        </w:rPr>
        <w:t xml:space="preserve">Week 1: </w:t>
      </w:r>
      <w:r>
        <w:rPr>
          <w:rFonts w:ascii="Times New Roman" w:hAnsi="Times New Roman" w:cs="Times New Roman"/>
          <w:b/>
          <w:i/>
        </w:rPr>
        <w:t>Mycenaean Slaves &amp; Servants</w:t>
      </w:r>
      <w:r>
        <w:rPr>
          <w:rFonts w:ascii="Times New Roman" w:hAnsi="Times New Roman" w:cs="Times New Roman"/>
          <w:b/>
        </w:rPr>
        <w:t xml:space="preserve"> </w:t>
      </w:r>
      <w:r w:rsidR="002339CF" w:rsidRPr="00F530CA">
        <w:rPr>
          <w:rFonts w:ascii="Times New Roman" w:hAnsi="Times New Roman" w:cs="Times New Roman"/>
        </w:rPr>
        <w:t>(</w:t>
      </w:r>
      <w:proofErr w:type="spellStart"/>
      <w:r w:rsidR="002339CF" w:rsidRPr="00F530CA">
        <w:rPr>
          <w:rFonts w:ascii="Times New Roman" w:hAnsi="Times New Roman" w:cs="Times New Roman"/>
        </w:rPr>
        <w:t>Andreau</w:t>
      </w:r>
      <w:proofErr w:type="spellEnd"/>
      <w:r w:rsidR="002339CF" w:rsidRPr="00F530CA">
        <w:rPr>
          <w:rFonts w:ascii="Times New Roman" w:hAnsi="Times New Roman" w:cs="Times New Roman"/>
        </w:rPr>
        <w:t xml:space="preserve">, 19-25; </w:t>
      </w:r>
      <w:r w:rsidR="005508BD">
        <w:rPr>
          <w:rFonts w:ascii="Times New Roman" w:hAnsi="Times New Roman" w:cs="Times New Roman"/>
          <w:i/>
        </w:rPr>
        <w:t xml:space="preserve">Iliad </w:t>
      </w:r>
      <w:r w:rsidR="005508BD">
        <w:rPr>
          <w:rFonts w:ascii="Times New Roman" w:hAnsi="Times New Roman" w:cs="Times New Roman"/>
        </w:rPr>
        <w:t xml:space="preserve">VI.461-600; </w:t>
      </w:r>
      <w:r w:rsidR="002339CF" w:rsidRPr="005508BD">
        <w:rPr>
          <w:rFonts w:ascii="Times New Roman" w:hAnsi="Times New Roman" w:cs="Times New Roman"/>
          <w:i/>
        </w:rPr>
        <w:t>Odyssey</w:t>
      </w:r>
      <w:r w:rsidR="002339CF" w:rsidRPr="00F530CA">
        <w:rPr>
          <w:rFonts w:ascii="Times New Roman" w:hAnsi="Times New Roman" w:cs="Times New Roman"/>
        </w:rPr>
        <w:t xml:space="preserve"> XIV.1-108</w:t>
      </w:r>
      <w:r>
        <w:rPr>
          <w:rFonts w:ascii="Times New Roman" w:hAnsi="Times New Roman" w:cs="Times New Roman"/>
        </w:rPr>
        <w:t>)</w:t>
      </w:r>
    </w:p>
    <w:p w14:paraId="16FF24AD" w14:textId="77777777" w:rsidR="005970EB" w:rsidRPr="00F530CA" w:rsidRDefault="005970EB">
      <w:pPr>
        <w:rPr>
          <w:rFonts w:ascii="Times New Roman" w:hAnsi="Times New Roman" w:cs="Times New Roman"/>
        </w:rPr>
      </w:pPr>
    </w:p>
    <w:p w14:paraId="552EABB5" w14:textId="04B42793" w:rsidR="005970EB" w:rsidRPr="00F530CA" w:rsidRDefault="00F530CA">
      <w:pPr>
        <w:rPr>
          <w:rFonts w:ascii="Times New Roman" w:hAnsi="Times New Roman" w:cs="Times New Roman"/>
        </w:rPr>
      </w:pPr>
      <w:r>
        <w:rPr>
          <w:rFonts w:ascii="Times New Roman" w:hAnsi="Times New Roman" w:cs="Times New Roman"/>
          <w:b/>
        </w:rPr>
        <w:t xml:space="preserve">Week 2: </w:t>
      </w:r>
      <w:r w:rsidR="002339CF" w:rsidRPr="00F530CA">
        <w:rPr>
          <w:rFonts w:ascii="Times New Roman" w:hAnsi="Times New Roman" w:cs="Times New Roman"/>
          <w:b/>
          <w:i/>
        </w:rPr>
        <w:t xml:space="preserve">Athens and </w:t>
      </w:r>
      <w:proofErr w:type="spellStart"/>
      <w:r w:rsidR="002339CF" w:rsidRPr="00F530CA">
        <w:rPr>
          <w:rFonts w:ascii="Times New Roman" w:hAnsi="Times New Roman" w:cs="Times New Roman"/>
          <w:b/>
          <w:i/>
        </w:rPr>
        <w:t>Laurion</w:t>
      </w:r>
      <w:proofErr w:type="spellEnd"/>
      <w:r w:rsidR="002339CF" w:rsidRPr="00F530CA">
        <w:rPr>
          <w:rFonts w:ascii="Times New Roman" w:hAnsi="Times New Roman" w:cs="Times New Roman"/>
        </w:rPr>
        <w:t xml:space="preserve"> </w:t>
      </w:r>
      <w:r>
        <w:rPr>
          <w:rFonts w:ascii="Times New Roman" w:hAnsi="Times New Roman" w:cs="Times New Roman"/>
        </w:rPr>
        <w:t>(</w:t>
      </w:r>
      <w:proofErr w:type="spellStart"/>
      <w:r w:rsidR="002339CF" w:rsidRPr="00F530CA">
        <w:rPr>
          <w:rFonts w:ascii="Times New Roman" w:hAnsi="Times New Roman" w:cs="Times New Roman"/>
        </w:rPr>
        <w:t>Ismard</w:t>
      </w:r>
      <w:proofErr w:type="spellEnd"/>
      <w:r w:rsidR="002339CF" w:rsidRPr="00F530C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Democracy’s Slaves</w:t>
      </w:r>
      <w:r w:rsidR="002339CF" w:rsidRPr="00F530CA">
        <w:rPr>
          <w:rFonts w:ascii="Times New Roman" w:hAnsi="Times New Roman" w:cs="Times New Roman"/>
        </w:rPr>
        <w:t xml:space="preserve"> (selections)</w:t>
      </w:r>
      <w:r>
        <w:rPr>
          <w:rFonts w:ascii="Times New Roman" w:hAnsi="Times New Roman" w:cs="Times New Roman"/>
        </w:rPr>
        <w:t xml:space="preserve">; </w:t>
      </w:r>
      <w:proofErr w:type="spellStart"/>
      <w:r w:rsidR="002339CF" w:rsidRPr="00F530CA">
        <w:rPr>
          <w:rFonts w:ascii="Times New Roman" w:hAnsi="Times New Roman" w:cs="Times New Roman"/>
        </w:rPr>
        <w:t>Wiedemann</w:t>
      </w:r>
      <w:proofErr w:type="spellEnd"/>
      <w:r w:rsidR="002339CF" w:rsidRPr="00F530CA">
        <w:rPr>
          <w:rFonts w:ascii="Times New Roman" w:hAnsi="Times New Roman" w:cs="Times New Roman"/>
        </w:rPr>
        <w:t xml:space="preserve"> 15-21</w:t>
      </w:r>
      <w:r w:rsidR="00904FF9" w:rsidRPr="00F530CA">
        <w:rPr>
          <w:rFonts w:ascii="Times New Roman" w:hAnsi="Times New Roman" w:cs="Times New Roman"/>
        </w:rPr>
        <w:t>, 190</w:t>
      </w:r>
      <w:r>
        <w:rPr>
          <w:rFonts w:ascii="Times New Roman" w:hAnsi="Times New Roman" w:cs="Times New Roman"/>
        </w:rPr>
        <w:t>)</w:t>
      </w:r>
    </w:p>
    <w:p w14:paraId="7A7E14B2" w14:textId="77777777" w:rsidR="005970EB" w:rsidRPr="00F530CA" w:rsidRDefault="005970EB">
      <w:pPr>
        <w:rPr>
          <w:rFonts w:ascii="Times New Roman" w:hAnsi="Times New Roman" w:cs="Times New Roman"/>
        </w:rPr>
      </w:pPr>
    </w:p>
    <w:p w14:paraId="51ECD79D" w14:textId="721EFF07" w:rsidR="002339CF" w:rsidRPr="00F530CA" w:rsidRDefault="00F530CA">
      <w:pPr>
        <w:rPr>
          <w:rFonts w:ascii="Times New Roman" w:hAnsi="Times New Roman" w:cs="Times New Roman"/>
          <w:b/>
        </w:rPr>
      </w:pPr>
      <w:r>
        <w:rPr>
          <w:rFonts w:ascii="Times New Roman" w:hAnsi="Times New Roman" w:cs="Times New Roman"/>
          <w:b/>
        </w:rPr>
        <w:t xml:space="preserve">Week 3: </w:t>
      </w:r>
      <w:r>
        <w:rPr>
          <w:rFonts w:ascii="Times New Roman" w:hAnsi="Times New Roman" w:cs="Times New Roman"/>
          <w:b/>
          <w:i/>
        </w:rPr>
        <w:t xml:space="preserve">Slaves, Helots, &amp; The Spartan Mirage </w:t>
      </w:r>
      <w:r>
        <w:rPr>
          <w:rFonts w:ascii="Times New Roman" w:hAnsi="Times New Roman" w:cs="Times New Roman"/>
          <w:b/>
        </w:rPr>
        <w:t>(</w:t>
      </w:r>
      <w:proofErr w:type="spellStart"/>
      <w:r w:rsidR="002339CF" w:rsidRPr="00F530CA">
        <w:rPr>
          <w:rFonts w:ascii="Times New Roman" w:hAnsi="Times New Roman" w:cs="Times New Roman"/>
        </w:rPr>
        <w:t>Rahe</w:t>
      </w:r>
      <w:proofErr w:type="spellEnd"/>
      <w:r w:rsidR="002339CF" w:rsidRPr="00F530CA">
        <w:rPr>
          <w:rFonts w:ascii="Times New Roman" w:hAnsi="Times New Roman" w:cs="Times New Roman"/>
        </w:rPr>
        <w:t xml:space="preserve">, </w:t>
      </w:r>
      <w:r w:rsidR="002339CF" w:rsidRPr="00F530CA">
        <w:rPr>
          <w:rFonts w:ascii="Times New Roman" w:hAnsi="Times New Roman" w:cs="Times New Roman"/>
          <w:i/>
        </w:rPr>
        <w:t>The Grand Strategy of Classical Sparta</w:t>
      </w:r>
      <w:r w:rsidR="007760A5" w:rsidRPr="00F530CA">
        <w:rPr>
          <w:rFonts w:ascii="Times New Roman" w:hAnsi="Times New Roman" w:cs="Times New Roman"/>
        </w:rPr>
        <w:t xml:space="preserve"> (selections)</w:t>
      </w:r>
      <w:r>
        <w:rPr>
          <w:rFonts w:ascii="Times New Roman" w:hAnsi="Times New Roman" w:cs="Times New Roman"/>
        </w:rPr>
        <w:t>;</w:t>
      </w:r>
      <w:r w:rsidR="007760A5" w:rsidRPr="00F530CA">
        <w:rPr>
          <w:rFonts w:ascii="Times New Roman" w:hAnsi="Times New Roman" w:cs="Times New Roman"/>
        </w:rPr>
        <w:t xml:space="preserve"> </w:t>
      </w:r>
      <w:proofErr w:type="spellStart"/>
      <w:r w:rsidR="007760A5" w:rsidRPr="00F530CA">
        <w:rPr>
          <w:rFonts w:ascii="Times New Roman" w:hAnsi="Times New Roman" w:cs="Times New Roman"/>
        </w:rPr>
        <w:t>Wiedemann</w:t>
      </w:r>
      <w:proofErr w:type="spellEnd"/>
      <w:r w:rsidR="007760A5" w:rsidRPr="00F530CA">
        <w:rPr>
          <w:rFonts w:ascii="Times New Roman" w:hAnsi="Times New Roman" w:cs="Times New Roman"/>
        </w:rPr>
        <w:t xml:space="preserve"> 88-89</w:t>
      </w:r>
      <w:r w:rsidR="00C37428">
        <w:rPr>
          <w:rFonts w:ascii="Times New Roman" w:hAnsi="Times New Roman" w:cs="Times New Roman"/>
        </w:rPr>
        <w:t>)</w:t>
      </w:r>
    </w:p>
    <w:p w14:paraId="0618920F" w14:textId="77777777" w:rsidR="002339CF" w:rsidRPr="00F530CA" w:rsidRDefault="002339CF">
      <w:pPr>
        <w:rPr>
          <w:rFonts w:ascii="Times New Roman" w:hAnsi="Times New Roman" w:cs="Times New Roman"/>
        </w:rPr>
      </w:pPr>
    </w:p>
    <w:p w14:paraId="77A7EBC3" w14:textId="7CCC0FD6" w:rsidR="005970EB" w:rsidRPr="00F530CA" w:rsidRDefault="00C37428">
      <w:pPr>
        <w:rPr>
          <w:rFonts w:ascii="Times New Roman" w:hAnsi="Times New Roman" w:cs="Times New Roman"/>
        </w:rPr>
      </w:pPr>
      <w:r>
        <w:rPr>
          <w:rFonts w:ascii="Times New Roman" w:hAnsi="Times New Roman" w:cs="Times New Roman"/>
          <w:b/>
        </w:rPr>
        <w:t xml:space="preserve">Week 4: </w:t>
      </w:r>
      <w:r>
        <w:rPr>
          <w:rFonts w:ascii="Times New Roman" w:hAnsi="Times New Roman" w:cs="Times New Roman"/>
          <w:b/>
          <w:i/>
        </w:rPr>
        <w:t xml:space="preserve">Slaves in Greek Thought </w:t>
      </w:r>
      <w:r>
        <w:rPr>
          <w:rFonts w:ascii="Times New Roman" w:hAnsi="Times New Roman" w:cs="Times New Roman"/>
        </w:rPr>
        <w:t>(</w:t>
      </w:r>
      <w:proofErr w:type="spellStart"/>
      <w:r w:rsidR="00904FF9" w:rsidRPr="00F530CA">
        <w:rPr>
          <w:rFonts w:ascii="Times New Roman" w:hAnsi="Times New Roman" w:cs="Times New Roman"/>
        </w:rPr>
        <w:t>Wiedemann</w:t>
      </w:r>
      <w:proofErr w:type="spellEnd"/>
      <w:r w:rsidR="00904FF9" w:rsidRPr="00F530CA">
        <w:rPr>
          <w:rFonts w:ascii="Times New Roman" w:hAnsi="Times New Roman" w:cs="Times New Roman"/>
        </w:rPr>
        <w:t xml:space="preserve"> 101, 177</w:t>
      </w:r>
      <w:r w:rsidR="00E93181" w:rsidRPr="00F530CA">
        <w:rPr>
          <w:rFonts w:ascii="Times New Roman" w:hAnsi="Times New Roman" w:cs="Times New Roman"/>
        </w:rPr>
        <w:t xml:space="preserve">, </w:t>
      </w:r>
      <w:proofErr w:type="spellStart"/>
      <w:r w:rsidR="00E93181" w:rsidRPr="00F530CA">
        <w:rPr>
          <w:rFonts w:ascii="Times New Roman" w:hAnsi="Times New Roman" w:cs="Times New Roman"/>
        </w:rPr>
        <w:t>Andreau</w:t>
      </w:r>
      <w:proofErr w:type="spellEnd"/>
      <w:r w:rsidR="00E93181" w:rsidRPr="00F530CA">
        <w:rPr>
          <w:rFonts w:ascii="Times New Roman" w:hAnsi="Times New Roman" w:cs="Times New Roman"/>
        </w:rPr>
        <w:t xml:space="preserve"> 7-17</w:t>
      </w:r>
      <w:r>
        <w:rPr>
          <w:rFonts w:ascii="Times New Roman" w:hAnsi="Times New Roman" w:cs="Times New Roman"/>
        </w:rPr>
        <w:t>)</w:t>
      </w:r>
    </w:p>
    <w:p w14:paraId="000C9F64" w14:textId="77777777" w:rsidR="005970EB" w:rsidRPr="00F530CA" w:rsidRDefault="005970EB">
      <w:pPr>
        <w:rPr>
          <w:rFonts w:ascii="Times New Roman" w:hAnsi="Times New Roman" w:cs="Times New Roman"/>
        </w:rPr>
      </w:pPr>
    </w:p>
    <w:p w14:paraId="7F4B6311" w14:textId="77777777" w:rsidR="005970EB" w:rsidRPr="00C37428" w:rsidRDefault="005970EB" w:rsidP="00C37428">
      <w:pPr>
        <w:jc w:val="center"/>
        <w:rPr>
          <w:rFonts w:ascii="Times New Roman" w:hAnsi="Times New Roman" w:cs="Times New Roman"/>
          <w:smallCaps/>
        </w:rPr>
      </w:pPr>
      <w:r w:rsidRPr="00C37428">
        <w:rPr>
          <w:rFonts w:ascii="Times New Roman" w:hAnsi="Times New Roman" w:cs="Times New Roman"/>
          <w:smallCaps/>
        </w:rPr>
        <w:t>Unit II: Roman Slavery</w:t>
      </w:r>
    </w:p>
    <w:p w14:paraId="0A2475AC" w14:textId="77777777" w:rsidR="005970EB" w:rsidRPr="00F530CA" w:rsidRDefault="005970EB">
      <w:pPr>
        <w:rPr>
          <w:rFonts w:ascii="Times New Roman" w:hAnsi="Times New Roman" w:cs="Times New Roman"/>
        </w:rPr>
      </w:pPr>
    </w:p>
    <w:p w14:paraId="33C2F75D" w14:textId="158AF5E6" w:rsidR="005970EB" w:rsidRPr="00F530CA" w:rsidRDefault="00C37428">
      <w:pPr>
        <w:rPr>
          <w:rFonts w:ascii="Times New Roman" w:hAnsi="Times New Roman" w:cs="Times New Roman"/>
        </w:rPr>
      </w:pPr>
      <w:r>
        <w:rPr>
          <w:rFonts w:ascii="Times New Roman" w:hAnsi="Times New Roman" w:cs="Times New Roman"/>
          <w:b/>
        </w:rPr>
        <w:t xml:space="preserve">Week 5: Slaves in Roman Comedy </w:t>
      </w:r>
      <w:r>
        <w:rPr>
          <w:rFonts w:ascii="Times New Roman" w:hAnsi="Times New Roman" w:cs="Times New Roman"/>
        </w:rPr>
        <w:t>(</w:t>
      </w:r>
      <w:r w:rsidR="00786255">
        <w:rPr>
          <w:rFonts w:ascii="Times New Roman" w:hAnsi="Times New Roman" w:cs="Times New Roman"/>
        </w:rPr>
        <w:t xml:space="preserve">Plautus, </w:t>
      </w:r>
      <w:proofErr w:type="spellStart"/>
      <w:r w:rsidR="00786255">
        <w:rPr>
          <w:rFonts w:ascii="Times New Roman" w:hAnsi="Times New Roman" w:cs="Times New Roman"/>
          <w:i/>
        </w:rPr>
        <w:t>Bacchides</w:t>
      </w:r>
      <w:proofErr w:type="spellEnd"/>
      <w:r w:rsidR="00786255">
        <w:rPr>
          <w:rFonts w:ascii="Times New Roman" w:hAnsi="Times New Roman" w:cs="Times New Roman"/>
        </w:rPr>
        <w:t>,</w:t>
      </w:r>
      <w:r w:rsidR="00786255">
        <w:rPr>
          <w:rFonts w:ascii="Times New Roman" w:hAnsi="Times New Roman" w:cs="Times New Roman"/>
          <w:i/>
        </w:rPr>
        <w:t xml:space="preserve"> </w:t>
      </w:r>
      <w:proofErr w:type="spellStart"/>
      <w:r w:rsidR="00904FF9" w:rsidRPr="00F530CA">
        <w:rPr>
          <w:rFonts w:ascii="Times New Roman" w:hAnsi="Times New Roman" w:cs="Times New Roman"/>
        </w:rPr>
        <w:t>Joshel</w:t>
      </w:r>
      <w:proofErr w:type="spellEnd"/>
      <w:r w:rsidR="00904FF9" w:rsidRPr="00F530CA">
        <w:rPr>
          <w:rFonts w:ascii="Times New Roman" w:hAnsi="Times New Roman" w:cs="Times New Roman"/>
        </w:rPr>
        <w:t xml:space="preserve"> </w:t>
      </w:r>
      <w:r w:rsidR="00B9674A" w:rsidRPr="00F530CA">
        <w:rPr>
          <w:rFonts w:ascii="Times New Roman" w:hAnsi="Times New Roman" w:cs="Times New Roman"/>
        </w:rPr>
        <w:t>29-77</w:t>
      </w:r>
      <w:r>
        <w:rPr>
          <w:rFonts w:ascii="Times New Roman" w:hAnsi="Times New Roman" w:cs="Times New Roman"/>
        </w:rPr>
        <w:t>)</w:t>
      </w:r>
    </w:p>
    <w:p w14:paraId="5998873F" w14:textId="77777777" w:rsidR="005970EB" w:rsidRPr="00F530CA" w:rsidRDefault="005970EB">
      <w:pPr>
        <w:rPr>
          <w:rFonts w:ascii="Times New Roman" w:hAnsi="Times New Roman" w:cs="Times New Roman"/>
        </w:rPr>
      </w:pPr>
    </w:p>
    <w:p w14:paraId="4B895B45" w14:textId="66527BDE" w:rsidR="005970EB" w:rsidRPr="00F530CA" w:rsidRDefault="00C37428">
      <w:pPr>
        <w:rPr>
          <w:rFonts w:ascii="Times New Roman" w:hAnsi="Times New Roman" w:cs="Times New Roman"/>
        </w:rPr>
      </w:pPr>
      <w:r>
        <w:rPr>
          <w:rFonts w:ascii="Times New Roman" w:hAnsi="Times New Roman" w:cs="Times New Roman"/>
          <w:b/>
        </w:rPr>
        <w:t xml:space="preserve">Week 6: Republican Debt Exploitation </w:t>
      </w:r>
      <w:r w:rsidR="00B9674A" w:rsidRPr="00F530CA">
        <w:rPr>
          <w:rFonts w:ascii="Times New Roman" w:hAnsi="Times New Roman" w:cs="Times New Roman"/>
        </w:rPr>
        <w:t>(</w:t>
      </w:r>
      <w:proofErr w:type="spellStart"/>
      <w:r w:rsidR="00B9674A" w:rsidRPr="00F530CA">
        <w:rPr>
          <w:rFonts w:ascii="Times New Roman" w:hAnsi="Times New Roman" w:cs="Times New Roman"/>
        </w:rPr>
        <w:t>Wiedemann</w:t>
      </w:r>
      <w:proofErr w:type="spellEnd"/>
      <w:r>
        <w:rPr>
          <w:rFonts w:ascii="Times New Roman" w:hAnsi="Times New Roman" w:cs="Times New Roman"/>
        </w:rPr>
        <w:t xml:space="preserve"> </w:t>
      </w:r>
      <w:r w:rsidR="00B9674A" w:rsidRPr="00F530CA">
        <w:rPr>
          <w:rFonts w:ascii="Times New Roman" w:hAnsi="Times New Roman" w:cs="Times New Roman"/>
        </w:rPr>
        <w:t>36-42)</w:t>
      </w:r>
    </w:p>
    <w:p w14:paraId="6F7F48AB" w14:textId="77777777" w:rsidR="005970EB" w:rsidRPr="00F530CA" w:rsidRDefault="005970EB">
      <w:pPr>
        <w:rPr>
          <w:rFonts w:ascii="Times New Roman" w:hAnsi="Times New Roman" w:cs="Times New Roman"/>
        </w:rPr>
      </w:pPr>
    </w:p>
    <w:p w14:paraId="0113C9D3" w14:textId="02FC9FA9" w:rsidR="005970EB" w:rsidRPr="00F530CA" w:rsidRDefault="00C37428">
      <w:pPr>
        <w:rPr>
          <w:rFonts w:ascii="Times New Roman" w:hAnsi="Times New Roman" w:cs="Times New Roman"/>
        </w:rPr>
      </w:pPr>
      <w:r>
        <w:rPr>
          <w:rFonts w:ascii="Times New Roman" w:hAnsi="Times New Roman" w:cs="Times New Roman"/>
          <w:b/>
        </w:rPr>
        <w:t>Week 7: SPARTACUS!</w:t>
      </w:r>
      <w:r w:rsidR="00B9674A" w:rsidRPr="00F530CA">
        <w:rPr>
          <w:rFonts w:ascii="Times New Roman" w:hAnsi="Times New Roman" w:cs="Times New Roman"/>
        </w:rPr>
        <w:t xml:space="preserve"> (Appian</w:t>
      </w:r>
      <w:r>
        <w:rPr>
          <w:rFonts w:ascii="Times New Roman" w:hAnsi="Times New Roman" w:cs="Times New Roman"/>
        </w:rPr>
        <w:t>, selections</w:t>
      </w:r>
      <w:r w:rsidR="00B9674A" w:rsidRPr="00F530CA">
        <w:rPr>
          <w:rFonts w:ascii="Times New Roman" w:hAnsi="Times New Roman" w:cs="Times New Roman"/>
        </w:rPr>
        <w:t>)</w:t>
      </w:r>
    </w:p>
    <w:p w14:paraId="6F32674F" w14:textId="77777777" w:rsidR="005970EB" w:rsidRPr="00F530CA" w:rsidRDefault="005970EB">
      <w:pPr>
        <w:rPr>
          <w:rFonts w:ascii="Times New Roman" w:hAnsi="Times New Roman" w:cs="Times New Roman"/>
        </w:rPr>
      </w:pPr>
    </w:p>
    <w:p w14:paraId="7BB242B9" w14:textId="553F0B7C" w:rsidR="005970EB" w:rsidRPr="00F530CA" w:rsidRDefault="00C37428">
      <w:pPr>
        <w:rPr>
          <w:rFonts w:ascii="Times New Roman" w:hAnsi="Times New Roman" w:cs="Times New Roman"/>
        </w:rPr>
      </w:pPr>
      <w:r>
        <w:rPr>
          <w:rFonts w:ascii="Times New Roman" w:hAnsi="Times New Roman" w:cs="Times New Roman"/>
          <w:b/>
        </w:rPr>
        <w:t xml:space="preserve">Week 8: </w:t>
      </w:r>
      <w:r>
        <w:rPr>
          <w:rFonts w:ascii="Times New Roman" w:hAnsi="Times New Roman" w:cs="Times New Roman"/>
          <w:b/>
          <w:i/>
        </w:rPr>
        <w:t xml:space="preserve">Libertas </w:t>
      </w:r>
      <w:r>
        <w:rPr>
          <w:rFonts w:ascii="Times New Roman" w:hAnsi="Times New Roman" w:cs="Times New Roman"/>
          <w:b/>
        </w:rPr>
        <w:t xml:space="preserve">&amp; Slavery as an Idea </w:t>
      </w:r>
      <w:r w:rsidR="00B9674A" w:rsidRPr="00F530CA">
        <w:rPr>
          <w:rFonts w:ascii="Times New Roman" w:hAnsi="Times New Roman" w:cs="Times New Roman"/>
        </w:rPr>
        <w:t>(Dio on Augustus, Tacitus 14.42-45</w:t>
      </w:r>
      <w:r w:rsidR="0003107B" w:rsidRPr="00F530CA">
        <w:rPr>
          <w:rFonts w:ascii="Times New Roman" w:hAnsi="Times New Roman" w:cs="Times New Roman"/>
        </w:rPr>
        <w:t xml:space="preserve">, </w:t>
      </w:r>
      <w:proofErr w:type="spellStart"/>
      <w:r w:rsidR="0003107B" w:rsidRPr="00F530CA">
        <w:rPr>
          <w:rFonts w:ascii="Times New Roman" w:hAnsi="Times New Roman" w:cs="Times New Roman"/>
        </w:rPr>
        <w:t>Andreau</w:t>
      </w:r>
      <w:proofErr w:type="spellEnd"/>
      <w:r w:rsidR="0003107B" w:rsidRPr="00F530CA">
        <w:rPr>
          <w:rFonts w:ascii="Times New Roman" w:hAnsi="Times New Roman" w:cs="Times New Roman"/>
        </w:rPr>
        <w:t xml:space="preserve"> 95-136)</w:t>
      </w:r>
    </w:p>
    <w:p w14:paraId="00B6B6B6" w14:textId="77777777" w:rsidR="00AF1A4D" w:rsidRPr="00F530CA" w:rsidRDefault="00AF1A4D">
      <w:pPr>
        <w:rPr>
          <w:rFonts w:ascii="Times New Roman" w:hAnsi="Times New Roman" w:cs="Times New Roman"/>
        </w:rPr>
      </w:pPr>
    </w:p>
    <w:p w14:paraId="7C8C0F33" w14:textId="33C032CD" w:rsidR="00AF1A4D" w:rsidRPr="00F530CA" w:rsidRDefault="00C37428">
      <w:pPr>
        <w:rPr>
          <w:rFonts w:ascii="Times New Roman" w:hAnsi="Times New Roman" w:cs="Times New Roman"/>
        </w:rPr>
      </w:pPr>
      <w:r>
        <w:rPr>
          <w:rFonts w:ascii="Times New Roman" w:hAnsi="Times New Roman" w:cs="Times New Roman"/>
          <w:b/>
        </w:rPr>
        <w:t xml:space="preserve">Week 9: Penal Slavery &amp; Executions </w:t>
      </w:r>
      <w:r>
        <w:rPr>
          <w:rFonts w:ascii="Times New Roman" w:hAnsi="Times New Roman" w:cs="Times New Roman"/>
        </w:rPr>
        <w:t xml:space="preserve">(Digest (selections), </w:t>
      </w:r>
      <w:r w:rsidR="005508BD">
        <w:rPr>
          <w:rFonts w:ascii="Times New Roman" w:hAnsi="Times New Roman" w:cs="Times New Roman"/>
        </w:rPr>
        <w:t xml:space="preserve">Kathleen Coleman, </w:t>
      </w:r>
      <w:r w:rsidR="005508BD">
        <w:rPr>
          <w:rFonts w:ascii="Times New Roman" w:hAnsi="Times New Roman" w:cs="Times New Roman"/>
          <w:i/>
        </w:rPr>
        <w:t>Fatal Charades</w:t>
      </w:r>
      <w:r>
        <w:rPr>
          <w:rFonts w:ascii="Times New Roman" w:hAnsi="Times New Roman" w:cs="Times New Roman"/>
        </w:rPr>
        <w:t xml:space="preserve">) </w:t>
      </w:r>
    </w:p>
    <w:p w14:paraId="24300261" w14:textId="77777777" w:rsidR="00AF1A4D" w:rsidRPr="00F530CA" w:rsidRDefault="00AF1A4D">
      <w:pPr>
        <w:rPr>
          <w:rFonts w:ascii="Times New Roman" w:hAnsi="Times New Roman" w:cs="Times New Roman"/>
        </w:rPr>
      </w:pPr>
    </w:p>
    <w:p w14:paraId="60D80300" w14:textId="7157F542" w:rsidR="00AF1A4D" w:rsidRPr="00F530CA" w:rsidRDefault="00C37428">
      <w:pPr>
        <w:rPr>
          <w:rFonts w:ascii="Times New Roman" w:hAnsi="Times New Roman" w:cs="Times New Roman"/>
        </w:rPr>
      </w:pPr>
      <w:r>
        <w:rPr>
          <w:rFonts w:ascii="Times New Roman" w:hAnsi="Times New Roman" w:cs="Times New Roman"/>
          <w:b/>
        </w:rPr>
        <w:t>Week 1</w:t>
      </w:r>
      <w:r w:rsidR="008556C6">
        <w:rPr>
          <w:rFonts w:ascii="Times New Roman" w:hAnsi="Times New Roman" w:cs="Times New Roman"/>
          <w:b/>
        </w:rPr>
        <w:t xml:space="preserve">0: The Freedman </w:t>
      </w:r>
      <w:r w:rsidR="00B9674A" w:rsidRPr="00F530CA">
        <w:rPr>
          <w:rFonts w:ascii="Times New Roman" w:hAnsi="Times New Roman" w:cs="Times New Roman"/>
        </w:rPr>
        <w:t>(</w:t>
      </w:r>
      <w:r w:rsidR="004A1102">
        <w:rPr>
          <w:rFonts w:ascii="Times New Roman" w:hAnsi="Times New Roman" w:cs="Times New Roman"/>
        </w:rPr>
        <w:t xml:space="preserve">Henrik </w:t>
      </w:r>
      <w:proofErr w:type="spellStart"/>
      <w:r w:rsidR="00B9674A" w:rsidRPr="00F530CA">
        <w:rPr>
          <w:rFonts w:ascii="Times New Roman" w:hAnsi="Times New Roman" w:cs="Times New Roman"/>
        </w:rPr>
        <w:t>Mouritsen</w:t>
      </w:r>
      <w:proofErr w:type="spellEnd"/>
      <w:r w:rsidR="004A1102">
        <w:rPr>
          <w:rFonts w:ascii="Times New Roman" w:hAnsi="Times New Roman" w:cs="Times New Roman"/>
        </w:rPr>
        <w:t xml:space="preserve">, </w:t>
      </w:r>
      <w:r w:rsidR="004A1102">
        <w:rPr>
          <w:rFonts w:ascii="Times New Roman" w:hAnsi="Times New Roman" w:cs="Times New Roman"/>
          <w:i/>
        </w:rPr>
        <w:t xml:space="preserve">The Freedman in the Roman World </w:t>
      </w:r>
      <w:bookmarkStart w:id="0" w:name="_GoBack"/>
      <w:bookmarkEnd w:id="0"/>
      <w:r w:rsidR="004A1102">
        <w:rPr>
          <w:rFonts w:ascii="Times New Roman" w:hAnsi="Times New Roman" w:cs="Times New Roman"/>
        </w:rPr>
        <w:t>(</w:t>
      </w:r>
      <w:r w:rsidR="00B9674A" w:rsidRPr="00F530CA">
        <w:rPr>
          <w:rFonts w:ascii="Times New Roman" w:hAnsi="Times New Roman" w:cs="Times New Roman"/>
        </w:rPr>
        <w:t>excerpts</w:t>
      </w:r>
      <w:r w:rsidR="004A1102">
        <w:rPr>
          <w:rFonts w:ascii="Times New Roman" w:hAnsi="Times New Roman" w:cs="Times New Roman"/>
        </w:rPr>
        <w:t>)</w:t>
      </w:r>
      <w:r w:rsidR="00B9674A" w:rsidRPr="00F530CA">
        <w:rPr>
          <w:rFonts w:ascii="Times New Roman" w:hAnsi="Times New Roman" w:cs="Times New Roman"/>
        </w:rPr>
        <w:t>)</w:t>
      </w:r>
    </w:p>
    <w:p w14:paraId="59F806F1" w14:textId="77777777" w:rsidR="00AF1A4D" w:rsidRPr="00F530CA" w:rsidRDefault="00AF1A4D">
      <w:pPr>
        <w:rPr>
          <w:rFonts w:ascii="Times New Roman" w:hAnsi="Times New Roman" w:cs="Times New Roman"/>
        </w:rPr>
      </w:pPr>
    </w:p>
    <w:p w14:paraId="1B2F33A1" w14:textId="4D2B2A77" w:rsidR="00AF1A4D" w:rsidRPr="00F530CA" w:rsidRDefault="008556C6">
      <w:pPr>
        <w:rPr>
          <w:rFonts w:ascii="Times New Roman" w:hAnsi="Times New Roman" w:cs="Times New Roman"/>
        </w:rPr>
      </w:pPr>
      <w:r>
        <w:rPr>
          <w:rFonts w:ascii="Times New Roman" w:hAnsi="Times New Roman" w:cs="Times New Roman"/>
          <w:b/>
        </w:rPr>
        <w:t xml:space="preserve">Week 11: Slave Demography </w:t>
      </w:r>
      <w:r>
        <w:rPr>
          <w:rFonts w:ascii="Times New Roman" w:hAnsi="Times New Roman" w:cs="Times New Roman"/>
        </w:rPr>
        <w:t>(</w:t>
      </w:r>
      <w:r w:rsidR="004A1102">
        <w:rPr>
          <w:rFonts w:ascii="Times New Roman" w:hAnsi="Times New Roman" w:cs="Times New Roman"/>
        </w:rPr>
        <w:t xml:space="preserve">Walter </w:t>
      </w:r>
      <w:proofErr w:type="spellStart"/>
      <w:r>
        <w:rPr>
          <w:rFonts w:ascii="Times New Roman" w:hAnsi="Times New Roman" w:cs="Times New Roman"/>
        </w:rPr>
        <w:t>Scheidel</w:t>
      </w:r>
      <w:proofErr w:type="spellEnd"/>
      <w:r>
        <w:rPr>
          <w:rFonts w:ascii="Times New Roman" w:hAnsi="Times New Roman" w:cs="Times New Roman"/>
        </w:rPr>
        <w:t xml:space="preserve">, </w:t>
      </w:r>
      <w:r w:rsidR="000030FE">
        <w:rPr>
          <w:rFonts w:ascii="Times New Roman" w:hAnsi="Times New Roman" w:cs="Times New Roman"/>
          <w:i/>
        </w:rPr>
        <w:t xml:space="preserve">Quantifying the Sources of Slaves in the Early Roman </w:t>
      </w:r>
      <w:r w:rsidR="000030FE" w:rsidRPr="000030FE">
        <w:rPr>
          <w:rFonts w:ascii="Times New Roman" w:hAnsi="Times New Roman" w:cs="Times New Roman"/>
          <w:i/>
        </w:rPr>
        <w:t>Empire</w:t>
      </w:r>
      <w:r w:rsidR="000030FE">
        <w:rPr>
          <w:rFonts w:ascii="Times New Roman" w:hAnsi="Times New Roman" w:cs="Times New Roman"/>
        </w:rPr>
        <w:t xml:space="preserve">; </w:t>
      </w:r>
      <w:proofErr w:type="spellStart"/>
      <w:r w:rsidRPr="000030FE">
        <w:rPr>
          <w:rFonts w:ascii="Times New Roman" w:hAnsi="Times New Roman" w:cs="Times New Roman"/>
        </w:rPr>
        <w:t>Joshel</w:t>
      </w:r>
      <w:proofErr w:type="spellEnd"/>
      <w:r>
        <w:rPr>
          <w:rFonts w:ascii="Times New Roman" w:hAnsi="Times New Roman" w:cs="Times New Roman"/>
        </w:rPr>
        <w:t xml:space="preserve"> 111-61, </w:t>
      </w:r>
      <w:proofErr w:type="spellStart"/>
      <w:r>
        <w:rPr>
          <w:rFonts w:ascii="Times New Roman" w:hAnsi="Times New Roman" w:cs="Times New Roman"/>
        </w:rPr>
        <w:t>Andreau</w:t>
      </w:r>
      <w:proofErr w:type="spellEnd"/>
      <w:r>
        <w:rPr>
          <w:rFonts w:ascii="Times New Roman" w:hAnsi="Times New Roman" w:cs="Times New Roman"/>
        </w:rPr>
        <w:t xml:space="preserve"> 40-66) </w:t>
      </w:r>
    </w:p>
    <w:p w14:paraId="7CDC666D" w14:textId="77777777" w:rsidR="00AF1A4D" w:rsidRPr="00F530CA" w:rsidRDefault="00AF1A4D">
      <w:pPr>
        <w:rPr>
          <w:rFonts w:ascii="Times New Roman" w:hAnsi="Times New Roman" w:cs="Times New Roman"/>
        </w:rPr>
      </w:pPr>
    </w:p>
    <w:p w14:paraId="2E52539E" w14:textId="581B2363" w:rsidR="00AF1A4D" w:rsidRPr="00F530CA" w:rsidRDefault="008556C6">
      <w:pPr>
        <w:rPr>
          <w:rFonts w:ascii="Times New Roman" w:hAnsi="Times New Roman" w:cs="Times New Roman"/>
        </w:rPr>
      </w:pPr>
      <w:r>
        <w:rPr>
          <w:rFonts w:ascii="Times New Roman" w:hAnsi="Times New Roman" w:cs="Times New Roman"/>
          <w:b/>
        </w:rPr>
        <w:t xml:space="preserve">Week 12: Slavery in Imperial Biography </w:t>
      </w:r>
      <w:r w:rsidR="000030FE">
        <w:rPr>
          <w:rFonts w:ascii="Times New Roman" w:hAnsi="Times New Roman" w:cs="Times New Roman"/>
        </w:rPr>
        <w:t xml:space="preserve">(Suetonius, </w:t>
      </w:r>
      <w:r w:rsidR="000030FE">
        <w:rPr>
          <w:rFonts w:ascii="Times New Roman" w:hAnsi="Times New Roman" w:cs="Times New Roman"/>
          <w:i/>
        </w:rPr>
        <w:t xml:space="preserve">Claudius </w:t>
      </w:r>
      <w:r w:rsidR="000030FE">
        <w:rPr>
          <w:rFonts w:ascii="Times New Roman" w:hAnsi="Times New Roman" w:cs="Times New Roman"/>
        </w:rPr>
        <w:t xml:space="preserve">and </w:t>
      </w:r>
      <w:r w:rsidR="000030FE">
        <w:rPr>
          <w:rFonts w:ascii="Times New Roman" w:hAnsi="Times New Roman" w:cs="Times New Roman"/>
          <w:i/>
        </w:rPr>
        <w:t>Nero</w:t>
      </w:r>
      <w:r w:rsidR="00B9674A" w:rsidRPr="00F530CA">
        <w:rPr>
          <w:rFonts w:ascii="Times New Roman" w:hAnsi="Times New Roman" w:cs="Times New Roman"/>
        </w:rPr>
        <w:t>)</w:t>
      </w:r>
    </w:p>
    <w:p w14:paraId="275E9D28" w14:textId="77777777" w:rsidR="00AF1A4D" w:rsidRPr="00F530CA" w:rsidRDefault="00AF1A4D">
      <w:pPr>
        <w:rPr>
          <w:rFonts w:ascii="Times New Roman" w:hAnsi="Times New Roman" w:cs="Times New Roman"/>
        </w:rPr>
      </w:pPr>
    </w:p>
    <w:p w14:paraId="73BFC951" w14:textId="3E1C617E" w:rsidR="00AF1A4D" w:rsidRPr="00F530CA" w:rsidRDefault="008556C6">
      <w:pPr>
        <w:rPr>
          <w:rFonts w:ascii="Times New Roman" w:hAnsi="Times New Roman" w:cs="Times New Roman"/>
        </w:rPr>
      </w:pPr>
      <w:r>
        <w:rPr>
          <w:rFonts w:ascii="Times New Roman" w:hAnsi="Times New Roman" w:cs="Times New Roman"/>
          <w:b/>
        </w:rPr>
        <w:t xml:space="preserve">Week 13: Slavery in Technical Literature </w:t>
      </w:r>
      <w:r>
        <w:rPr>
          <w:rFonts w:ascii="Times New Roman" w:hAnsi="Times New Roman" w:cs="Times New Roman"/>
        </w:rPr>
        <w:t>(</w:t>
      </w:r>
      <w:proofErr w:type="spellStart"/>
      <w:r>
        <w:rPr>
          <w:rFonts w:ascii="Times New Roman" w:hAnsi="Times New Roman" w:cs="Times New Roman"/>
        </w:rPr>
        <w:t>Columella</w:t>
      </w:r>
      <w:proofErr w:type="spellEnd"/>
      <w:r>
        <w:rPr>
          <w:rFonts w:ascii="Times New Roman" w:hAnsi="Times New Roman" w:cs="Times New Roman"/>
        </w:rPr>
        <w:t xml:space="preserve">, </w:t>
      </w:r>
      <w:r w:rsidR="00B077C3">
        <w:rPr>
          <w:rFonts w:ascii="Times New Roman" w:hAnsi="Times New Roman" w:cs="Times New Roman"/>
          <w:i/>
        </w:rPr>
        <w:t xml:space="preserve">De Re </w:t>
      </w:r>
      <w:proofErr w:type="spellStart"/>
      <w:r w:rsidR="00B077C3">
        <w:rPr>
          <w:rFonts w:ascii="Times New Roman" w:hAnsi="Times New Roman" w:cs="Times New Roman"/>
          <w:i/>
        </w:rPr>
        <w:t>Rustica</w:t>
      </w:r>
      <w:proofErr w:type="spellEnd"/>
      <w:r w:rsidR="00B077C3">
        <w:rPr>
          <w:rFonts w:ascii="Times New Roman" w:hAnsi="Times New Roman" w:cs="Times New Roman"/>
          <w:i/>
        </w:rPr>
        <w:t xml:space="preserve"> </w:t>
      </w:r>
      <w:r w:rsidR="00B077C3">
        <w:rPr>
          <w:rFonts w:ascii="Times New Roman" w:hAnsi="Times New Roman" w:cs="Times New Roman"/>
        </w:rPr>
        <w:t xml:space="preserve">(selections); </w:t>
      </w:r>
      <w:r>
        <w:rPr>
          <w:rFonts w:ascii="Times New Roman" w:hAnsi="Times New Roman" w:cs="Times New Roman"/>
        </w:rPr>
        <w:t xml:space="preserve">Cato, </w:t>
      </w:r>
      <w:r w:rsidR="00B077C3">
        <w:rPr>
          <w:rFonts w:ascii="Times New Roman" w:hAnsi="Times New Roman" w:cs="Times New Roman"/>
          <w:i/>
        </w:rPr>
        <w:t xml:space="preserve">De </w:t>
      </w:r>
      <w:proofErr w:type="spellStart"/>
      <w:r w:rsidR="00B077C3">
        <w:rPr>
          <w:rFonts w:ascii="Times New Roman" w:hAnsi="Times New Roman" w:cs="Times New Roman"/>
          <w:i/>
        </w:rPr>
        <w:t>Agri</w:t>
      </w:r>
      <w:proofErr w:type="spellEnd"/>
      <w:r w:rsidR="00B077C3">
        <w:rPr>
          <w:rFonts w:ascii="Times New Roman" w:hAnsi="Times New Roman" w:cs="Times New Roman"/>
          <w:i/>
        </w:rPr>
        <w:t xml:space="preserve"> </w:t>
      </w:r>
      <w:proofErr w:type="spellStart"/>
      <w:r w:rsidR="00B077C3">
        <w:rPr>
          <w:rFonts w:ascii="Times New Roman" w:hAnsi="Times New Roman" w:cs="Times New Roman"/>
          <w:i/>
        </w:rPr>
        <w:t>Cultura</w:t>
      </w:r>
      <w:proofErr w:type="spellEnd"/>
      <w:r w:rsidR="00B077C3">
        <w:rPr>
          <w:rFonts w:ascii="Times New Roman" w:hAnsi="Times New Roman" w:cs="Times New Roman"/>
          <w:i/>
        </w:rPr>
        <w:t xml:space="preserve"> </w:t>
      </w:r>
      <w:r w:rsidR="00B077C3">
        <w:rPr>
          <w:rFonts w:ascii="Times New Roman" w:hAnsi="Times New Roman" w:cs="Times New Roman"/>
        </w:rPr>
        <w:t>(</w:t>
      </w:r>
      <w:r w:rsidR="00396E3C">
        <w:rPr>
          <w:rFonts w:ascii="Times New Roman" w:hAnsi="Times New Roman" w:cs="Times New Roman"/>
        </w:rPr>
        <w:t xml:space="preserve">excerpts); </w:t>
      </w:r>
      <w:proofErr w:type="spellStart"/>
      <w:r>
        <w:rPr>
          <w:rFonts w:ascii="Times New Roman" w:hAnsi="Times New Roman" w:cs="Times New Roman"/>
        </w:rPr>
        <w:t>Wiedemann</w:t>
      </w:r>
      <w:proofErr w:type="spellEnd"/>
      <w:r>
        <w:rPr>
          <w:rFonts w:ascii="Times New Roman" w:hAnsi="Times New Roman" w:cs="Times New Roman"/>
        </w:rPr>
        <w:t xml:space="preserve"> 147-49) </w:t>
      </w:r>
    </w:p>
    <w:p w14:paraId="1F9B14B3" w14:textId="77777777" w:rsidR="00AF1A4D" w:rsidRPr="00F530CA" w:rsidRDefault="00AF1A4D">
      <w:pPr>
        <w:rPr>
          <w:rFonts w:ascii="Times New Roman" w:hAnsi="Times New Roman" w:cs="Times New Roman"/>
        </w:rPr>
      </w:pPr>
    </w:p>
    <w:p w14:paraId="1B75DCA3" w14:textId="05C44362" w:rsidR="00AF1A4D" w:rsidRPr="00F530CA" w:rsidRDefault="008556C6">
      <w:pPr>
        <w:rPr>
          <w:rFonts w:ascii="Times New Roman" w:hAnsi="Times New Roman" w:cs="Times New Roman"/>
        </w:rPr>
      </w:pPr>
      <w:r>
        <w:rPr>
          <w:rFonts w:ascii="Times New Roman" w:hAnsi="Times New Roman" w:cs="Times New Roman"/>
          <w:b/>
        </w:rPr>
        <w:t xml:space="preserve">Week 14: Slaves in Their Own Words? </w:t>
      </w:r>
      <w:r>
        <w:rPr>
          <w:rFonts w:ascii="Times New Roman" w:hAnsi="Times New Roman" w:cs="Times New Roman"/>
        </w:rPr>
        <w:t>(</w:t>
      </w:r>
      <w:r w:rsidR="00396E3C">
        <w:rPr>
          <w:rFonts w:ascii="Times New Roman" w:hAnsi="Times New Roman" w:cs="Times New Roman"/>
        </w:rPr>
        <w:t xml:space="preserve">Petronius, </w:t>
      </w:r>
      <w:proofErr w:type="spellStart"/>
      <w:r w:rsidR="00396E3C">
        <w:rPr>
          <w:rFonts w:ascii="Times New Roman" w:hAnsi="Times New Roman" w:cs="Times New Roman"/>
          <w:i/>
        </w:rPr>
        <w:t>Satyricon</w:t>
      </w:r>
      <w:proofErr w:type="spellEnd"/>
      <w:r w:rsidR="00396E3C">
        <w:rPr>
          <w:rFonts w:ascii="Times New Roman" w:hAnsi="Times New Roman" w:cs="Times New Roman"/>
          <w:i/>
        </w:rPr>
        <w:t xml:space="preserve"> </w:t>
      </w:r>
      <w:r w:rsidR="00396E3C">
        <w:rPr>
          <w:rFonts w:ascii="Times New Roman" w:hAnsi="Times New Roman" w:cs="Times New Roman"/>
        </w:rPr>
        <w:t>(excerpts)</w:t>
      </w:r>
      <w:r>
        <w:rPr>
          <w:rFonts w:ascii="Times New Roman" w:hAnsi="Times New Roman" w:cs="Times New Roman"/>
        </w:rPr>
        <w:t xml:space="preserve">, </w:t>
      </w:r>
      <w:r w:rsidR="00FA2BD0">
        <w:rPr>
          <w:rFonts w:ascii="Times New Roman" w:hAnsi="Times New Roman" w:cs="Times New Roman"/>
        </w:rPr>
        <w:t>images of graffiti and enslaved epigraphy</w:t>
      </w:r>
      <w:r>
        <w:rPr>
          <w:rFonts w:ascii="Times New Roman" w:hAnsi="Times New Roman" w:cs="Times New Roman"/>
        </w:rPr>
        <w:t xml:space="preserve">) </w:t>
      </w:r>
    </w:p>
    <w:p w14:paraId="139E293E" w14:textId="77777777" w:rsidR="00AF1A4D" w:rsidRPr="00F530CA" w:rsidRDefault="00AF1A4D">
      <w:pPr>
        <w:rPr>
          <w:rFonts w:ascii="Times New Roman" w:hAnsi="Times New Roman" w:cs="Times New Roman"/>
        </w:rPr>
      </w:pPr>
    </w:p>
    <w:p w14:paraId="35A0E2B3" w14:textId="09024611" w:rsidR="00AF1A4D" w:rsidRPr="00F530CA" w:rsidRDefault="008556C6">
      <w:pPr>
        <w:rPr>
          <w:rFonts w:ascii="Times New Roman" w:hAnsi="Times New Roman" w:cs="Times New Roman"/>
        </w:rPr>
      </w:pPr>
      <w:r>
        <w:rPr>
          <w:rFonts w:ascii="Times New Roman" w:hAnsi="Times New Roman" w:cs="Times New Roman"/>
          <w:b/>
        </w:rPr>
        <w:t xml:space="preserve">Week 15: Slavery in Roman Law </w:t>
      </w:r>
      <w:r>
        <w:rPr>
          <w:rFonts w:ascii="Times New Roman" w:hAnsi="Times New Roman" w:cs="Times New Roman"/>
        </w:rPr>
        <w:t>(</w:t>
      </w:r>
      <w:r w:rsidR="000D0A64">
        <w:rPr>
          <w:rFonts w:ascii="Times New Roman" w:hAnsi="Times New Roman" w:cs="Times New Roman"/>
          <w:i/>
        </w:rPr>
        <w:t xml:space="preserve">Digest </w:t>
      </w:r>
      <w:r w:rsidR="000D0A64">
        <w:rPr>
          <w:rFonts w:ascii="Times New Roman" w:hAnsi="Times New Roman" w:cs="Times New Roman"/>
        </w:rPr>
        <w:t>(excerpts)</w:t>
      </w:r>
      <w:r>
        <w:rPr>
          <w:rFonts w:ascii="Times New Roman" w:hAnsi="Times New Roman" w:cs="Times New Roman"/>
        </w:rPr>
        <w:t xml:space="preserve">) </w:t>
      </w:r>
    </w:p>
    <w:p w14:paraId="7825C930" w14:textId="77777777" w:rsidR="00AF1A4D" w:rsidRPr="00F530CA" w:rsidRDefault="00AF1A4D">
      <w:pPr>
        <w:rPr>
          <w:rFonts w:ascii="Times New Roman" w:hAnsi="Times New Roman" w:cs="Times New Roman"/>
        </w:rPr>
      </w:pPr>
    </w:p>
    <w:p w14:paraId="5CA4204F" w14:textId="29B381F6" w:rsidR="00AF1A4D" w:rsidRPr="00DE3965" w:rsidRDefault="00DE3965">
      <w:pPr>
        <w:rPr>
          <w:rFonts w:ascii="Times New Roman" w:hAnsi="Times New Roman" w:cs="Times New Roman"/>
          <w:b/>
        </w:rPr>
      </w:pPr>
      <w:r>
        <w:rPr>
          <w:rFonts w:ascii="Times New Roman" w:hAnsi="Times New Roman" w:cs="Times New Roman"/>
          <w:b/>
        </w:rPr>
        <w:t>Summation</w:t>
      </w:r>
    </w:p>
    <w:p w14:paraId="1F7869DE" w14:textId="77777777" w:rsidR="005970EB" w:rsidRDefault="005970EB"/>
    <w:p w14:paraId="69822417" w14:textId="77777777" w:rsidR="005970EB" w:rsidRDefault="005970EB"/>
    <w:sectPr w:rsidR="005970EB" w:rsidSect="00972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Gent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EB"/>
    <w:rsid w:val="000030FE"/>
    <w:rsid w:val="0003107B"/>
    <w:rsid w:val="000D0A64"/>
    <w:rsid w:val="000F7EFB"/>
    <w:rsid w:val="001057C5"/>
    <w:rsid w:val="00133D12"/>
    <w:rsid w:val="002339CF"/>
    <w:rsid w:val="0030303E"/>
    <w:rsid w:val="00396E3C"/>
    <w:rsid w:val="004A1102"/>
    <w:rsid w:val="004B30E8"/>
    <w:rsid w:val="005508BD"/>
    <w:rsid w:val="005970EB"/>
    <w:rsid w:val="00645F0B"/>
    <w:rsid w:val="007760A5"/>
    <w:rsid w:val="00786255"/>
    <w:rsid w:val="008556C6"/>
    <w:rsid w:val="00904FF9"/>
    <w:rsid w:val="00907C71"/>
    <w:rsid w:val="00971B70"/>
    <w:rsid w:val="00972467"/>
    <w:rsid w:val="00AF1A4D"/>
    <w:rsid w:val="00B077C3"/>
    <w:rsid w:val="00B9674A"/>
    <w:rsid w:val="00BA702A"/>
    <w:rsid w:val="00C37428"/>
    <w:rsid w:val="00DD21EC"/>
    <w:rsid w:val="00DE3965"/>
    <w:rsid w:val="00E93181"/>
    <w:rsid w:val="00F530CA"/>
    <w:rsid w:val="00FA2B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F282D5"/>
  <w15:chartTrackingRefBased/>
  <w15:docId w15:val="{EAB7AE94-CCBF-5343-A9D8-9BDBD637B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F530CA"/>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30CA"/>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203701">
      <w:bodyDiv w:val="1"/>
      <w:marLeft w:val="0"/>
      <w:marRight w:val="0"/>
      <w:marTop w:val="0"/>
      <w:marBottom w:val="0"/>
      <w:divBdr>
        <w:top w:val="none" w:sz="0" w:space="0" w:color="auto"/>
        <w:left w:val="none" w:sz="0" w:space="0" w:color="auto"/>
        <w:bottom w:val="none" w:sz="0" w:space="0" w:color="auto"/>
        <w:right w:val="none" w:sz="0" w:space="0" w:color="auto"/>
      </w:divBdr>
    </w:div>
    <w:div w:id="859657968">
      <w:bodyDiv w:val="1"/>
      <w:marLeft w:val="0"/>
      <w:marRight w:val="0"/>
      <w:marTop w:val="0"/>
      <w:marBottom w:val="0"/>
      <w:divBdr>
        <w:top w:val="none" w:sz="0" w:space="0" w:color="auto"/>
        <w:left w:val="none" w:sz="0" w:space="0" w:color="auto"/>
        <w:bottom w:val="none" w:sz="0" w:space="0" w:color="auto"/>
        <w:right w:val="none" w:sz="0" w:space="0" w:color="auto"/>
      </w:divBdr>
    </w:div>
    <w:div w:id="1548762593">
      <w:bodyDiv w:val="1"/>
      <w:marLeft w:val="0"/>
      <w:marRight w:val="0"/>
      <w:marTop w:val="0"/>
      <w:marBottom w:val="0"/>
      <w:divBdr>
        <w:top w:val="none" w:sz="0" w:space="0" w:color="auto"/>
        <w:left w:val="none" w:sz="0" w:space="0" w:color="auto"/>
        <w:bottom w:val="none" w:sz="0" w:space="0" w:color="auto"/>
        <w:right w:val="none" w:sz="0" w:space="0" w:color="auto"/>
      </w:divBdr>
    </w:div>
    <w:div w:id="18009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906</Words>
  <Characters>5167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2018-12-26T20:10:00Z</dcterms:created>
  <dcterms:modified xsi:type="dcterms:W3CDTF">2019-03-25T16:38:00Z</dcterms:modified>
</cp:coreProperties>
</file>