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783E" w14:textId="77777777" w:rsidR="00237063" w:rsidRPr="0019444E" w:rsidRDefault="00237063" w:rsidP="00237063">
      <w:pPr>
        <w:jc w:val="center"/>
        <w:rPr>
          <w:rFonts w:ascii="Times New Roman" w:hAnsi="Times New Roman" w:cs="Times New Roman"/>
        </w:rPr>
      </w:pPr>
      <w:r>
        <w:rPr>
          <w:rFonts w:ascii="Times New Roman" w:hAnsi="Times New Roman" w:cs="Times New Roman"/>
        </w:rPr>
        <w:t>COLORADO UNIVERSITY BOULDER</w:t>
      </w:r>
    </w:p>
    <w:p w14:paraId="20EF8A3D" w14:textId="77777777" w:rsidR="00237063" w:rsidRPr="0019444E" w:rsidRDefault="00237063" w:rsidP="00237063">
      <w:pPr>
        <w:jc w:val="center"/>
        <w:rPr>
          <w:rFonts w:ascii="Times New Roman" w:hAnsi="Times New Roman" w:cs="Times New Roman"/>
        </w:rPr>
      </w:pPr>
      <w:r w:rsidRPr="0019444E">
        <w:rPr>
          <w:rFonts w:ascii="Times New Roman" w:hAnsi="Times New Roman" w:cs="Times New Roman"/>
        </w:rPr>
        <w:t>DEPARTMENT OF CLASSICS</w:t>
      </w:r>
    </w:p>
    <w:p w14:paraId="209703FA" w14:textId="0618786C" w:rsidR="00237063" w:rsidRPr="0019444E" w:rsidRDefault="00D51E31" w:rsidP="00237063">
      <w:pPr>
        <w:jc w:val="center"/>
        <w:rPr>
          <w:rFonts w:ascii="Times New Roman" w:hAnsi="Times New Roman" w:cs="Times New Roman"/>
        </w:rPr>
      </w:pPr>
      <w:r>
        <w:rPr>
          <w:rFonts w:ascii="Times New Roman" w:hAnsi="Times New Roman" w:cs="Times New Roman"/>
        </w:rPr>
        <w:t>SPRING 202</w:t>
      </w:r>
      <w:r w:rsidR="009C099A">
        <w:rPr>
          <w:rFonts w:ascii="Times New Roman" w:hAnsi="Times New Roman" w:cs="Times New Roman"/>
        </w:rPr>
        <w:t>2</w:t>
      </w:r>
    </w:p>
    <w:p w14:paraId="5C80620A" w14:textId="77777777" w:rsidR="00237063" w:rsidRDefault="00237063" w:rsidP="001A10E1">
      <w:pPr>
        <w:jc w:val="center"/>
        <w:rPr>
          <w:rFonts w:ascii="Garamond" w:hAnsi="Garamond"/>
          <w:b/>
          <w:sz w:val="48"/>
          <w:szCs w:val="48"/>
        </w:rPr>
      </w:pPr>
    </w:p>
    <w:p w14:paraId="443DF9C4" w14:textId="77777777" w:rsidR="001A10E1" w:rsidRDefault="001A10E1" w:rsidP="001A10E1">
      <w:pPr>
        <w:jc w:val="center"/>
        <w:rPr>
          <w:rFonts w:ascii="Garamond" w:hAnsi="Garamond"/>
          <w:b/>
          <w:sz w:val="48"/>
          <w:szCs w:val="48"/>
        </w:rPr>
      </w:pPr>
      <w:r>
        <w:rPr>
          <w:rFonts w:ascii="Garamond" w:hAnsi="Garamond"/>
          <w:b/>
          <w:sz w:val="48"/>
          <w:szCs w:val="48"/>
        </w:rPr>
        <w:t>CLAS/HIST 1061:</w:t>
      </w:r>
    </w:p>
    <w:p w14:paraId="18A3AFC5" w14:textId="77777777" w:rsidR="001A10E1" w:rsidRDefault="001A10E1" w:rsidP="001A10E1">
      <w:pPr>
        <w:jc w:val="center"/>
        <w:rPr>
          <w:rFonts w:ascii="Garamond" w:hAnsi="Garamond"/>
          <w:b/>
          <w:smallCaps/>
          <w:sz w:val="48"/>
          <w:szCs w:val="48"/>
        </w:rPr>
      </w:pPr>
      <w:r>
        <w:rPr>
          <w:rFonts w:ascii="Garamond" w:hAnsi="Garamond"/>
          <w:b/>
          <w:smallCaps/>
          <w:sz w:val="48"/>
          <w:szCs w:val="48"/>
        </w:rPr>
        <w:t>The Rise and Fall of Rome!</w:t>
      </w:r>
    </w:p>
    <w:p w14:paraId="5A9ACAB1" w14:textId="77777777" w:rsidR="00237063" w:rsidRDefault="00237063" w:rsidP="001A10E1">
      <w:pPr>
        <w:jc w:val="center"/>
        <w:rPr>
          <w:rFonts w:ascii="Garamond" w:hAnsi="Garamond"/>
          <w:b/>
          <w:smallCaps/>
          <w:sz w:val="48"/>
          <w:szCs w:val="48"/>
        </w:rPr>
      </w:pPr>
    </w:p>
    <w:p w14:paraId="7F5ED5FE" w14:textId="45F3ACEE" w:rsidR="00237063" w:rsidRPr="0019444E" w:rsidRDefault="009C099A" w:rsidP="00237063">
      <w:pPr>
        <w:rPr>
          <w:rFonts w:ascii="Times New Roman" w:hAnsi="Times New Roman" w:cs="Times New Roman"/>
        </w:rPr>
      </w:pPr>
      <w:r>
        <w:rPr>
          <w:rFonts w:ascii="Times New Roman" w:hAnsi="Times New Roman" w:cs="Times New Roman"/>
        </w:rPr>
        <w:t>T/Th</w:t>
      </w:r>
      <w:r w:rsidR="00237063">
        <w:rPr>
          <w:rFonts w:ascii="Times New Roman" w:hAnsi="Times New Roman" w:cs="Times New Roman"/>
        </w:rPr>
        <w:t xml:space="preserve">, </w:t>
      </w:r>
      <w:r>
        <w:rPr>
          <w:rFonts w:ascii="Times New Roman" w:hAnsi="Times New Roman" w:cs="Times New Roman"/>
        </w:rPr>
        <w:t>11:00</w:t>
      </w:r>
      <w:r w:rsidR="00D51E31">
        <w:rPr>
          <w:rFonts w:ascii="Times New Roman" w:hAnsi="Times New Roman" w:cs="Times New Roman"/>
        </w:rPr>
        <w:t xml:space="preserve"> – 1</w:t>
      </w:r>
      <w:r>
        <w:rPr>
          <w:rFonts w:ascii="Times New Roman" w:hAnsi="Times New Roman" w:cs="Times New Roman"/>
        </w:rPr>
        <w:t>1</w:t>
      </w:r>
      <w:r w:rsidR="00D51E31">
        <w:rPr>
          <w:rFonts w:ascii="Times New Roman" w:hAnsi="Times New Roman" w:cs="Times New Roman"/>
        </w:rPr>
        <w:t>:</w:t>
      </w:r>
      <w:r>
        <w:rPr>
          <w:rFonts w:ascii="Times New Roman" w:hAnsi="Times New Roman" w:cs="Times New Roman"/>
        </w:rPr>
        <w:t>5</w:t>
      </w:r>
      <w:r w:rsidR="00D51E31">
        <w:rPr>
          <w:rFonts w:ascii="Times New Roman" w:hAnsi="Times New Roman" w:cs="Times New Roman"/>
        </w:rPr>
        <w:t>0 A</w:t>
      </w:r>
      <w:r>
        <w:rPr>
          <w:rFonts w:ascii="Times New Roman" w:hAnsi="Times New Roman" w:cs="Times New Roman"/>
        </w:rPr>
        <w:t>.</w:t>
      </w:r>
      <w:r w:rsidR="00D51E31">
        <w:rPr>
          <w:rFonts w:ascii="Times New Roman" w:hAnsi="Times New Roman" w:cs="Times New Roman"/>
        </w:rPr>
        <w:t>M</w:t>
      </w:r>
      <w:r>
        <w:rPr>
          <w:rFonts w:ascii="Times New Roman" w:hAnsi="Times New Roman" w:cs="Times New Roman"/>
        </w:rPr>
        <w:t>.</w:t>
      </w:r>
      <w:r w:rsidR="00237063">
        <w:rPr>
          <w:rFonts w:ascii="Times New Roman" w:hAnsi="Times New Roman" w:cs="Times New Roman"/>
        </w:rPr>
        <w:tab/>
      </w:r>
      <w:r w:rsidR="00237063">
        <w:rPr>
          <w:rFonts w:ascii="Times New Roman" w:hAnsi="Times New Roman" w:cs="Times New Roman"/>
        </w:rPr>
        <w:tab/>
      </w:r>
      <w:r w:rsidR="00237063">
        <w:rPr>
          <w:rFonts w:ascii="Times New Roman" w:hAnsi="Times New Roman" w:cs="Times New Roman"/>
        </w:rPr>
        <w:tab/>
      </w:r>
      <w:r w:rsidR="00237063">
        <w:rPr>
          <w:rFonts w:ascii="Times New Roman" w:hAnsi="Times New Roman" w:cs="Times New Roman"/>
        </w:rPr>
        <w:tab/>
      </w:r>
      <w:r w:rsidR="00237063">
        <w:rPr>
          <w:rFonts w:ascii="Times New Roman" w:hAnsi="Times New Roman" w:cs="Times New Roman"/>
        </w:rPr>
        <w:tab/>
      </w:r>
      <w:r w:rsidR="00237063">
        <w:rPr>
          <w:rFonts w:ascii="Times New Roman" w:hAnsi="Times New Roman" w:cs="Times New Roman"/>
        </w:rPr>
        <w:tab/>
        <w:t>Zachary Herz, 307 Woodbury</w:t>
      </w:r>
    </w:p>
    <w:p w14:paraId="74446E7A" w14:textId="2DDC8CFC" w:rsidR="00237063" w:rsidRPr="0019444E" w:rsidRDefault="00237063" w:rsidP="00237063">
      <w:pPr>
        <w:rPr>
          <w:rFonts w:ascii="Times New Roman" w:hAnsi="Times New Roman" w:cs="Times New Roman"/>
        </w:rPr>
      </w:pPr>
      <w:r>
        <w:rPr>
          <w:rFonts w:ascii="Times New Roman" w:hAnsi="Times New Roman" w:cs="Times New Roman"/>
        </w:rPr>
        <w:t xml:space="preserve">Room: </w:t>
      </w:r>
      <w:proofErr w:type="spellStart"/>
      <w:r w:rsidR="009C099A">
        <w:rPr>
          <w:rFonts w:ascii="Times New Roman" w:hAnsi="Times New Roman" w:cs="Times New Roman"/>
        </w:rPr>
        <w:t>Hellems</w:t>
      </w:r>
      <w:proofErr w:type="spellEnd"/>
      <w:r w:rsidR="009C099A">
        <w:rPr>
          <w:rFonts w:ascii="Times New Roman" w:hAnsi="Times New Roman" w:cs="Times New Roman"/>
        </w:rPr>
        <w:t xml:space="preserve"> 201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099A">
        <w:rPr>
          <w:rFonts w:ascii="Times New Roman" w:hAnsi="Times New Roman" w:cs="Times New Roman"/>
        </w:rPr>
        <w:tab/>
      </w:r>
      <w:r>
        <w:rPr>
          <w:rFonts w:ascii="Times New Roman" w:hAnsi="Times New Roman" w:cs="Times New Roman"/>
        </w:rPr>
        <w:t>zachary.herz@colorado.edu</w:t>
      </w:r>
    </w:p>
    <w:p w14:paraId="3F9763CD" w14:textId="207F5723" w:rsidR="009C099A" w:rsidRDefault="009C099A" w:rsidP="00237063">
      <w:pPr>
        <w:rPr>
          <w:rFonts w:ascii="Times New Roman" w:hAnsi="Times New Roman" w:cs="Times New Roman"/>
        </w:rPr>
      </w:pPr>
      <w:r>
        <w:rPr>
          <w:rFonts w:ascii="Times New Roman" w:hAnsi="Times New Roman" w:cs="Times New Roman"/>
        </w:rPr>
        <w:t>Zoo</w:t>
      </w:r>
      <w:r w:rsidR="00126F85">
        <w:rPr>
          <w:rFonts w:ascii="Times New Roman" w:hAnsi="Times New Roman" w:cs="Times New Roman"/>
        </w:rPr>
        <w:t>m:</w:t>
      </w:r>
      <w:r w:rsidR="00126F85">
        <w:rPr>
          <w:rFonts w:ascii="Times New Roman" w:hAnsi="Times New Roman" w:cs="Times New Roman"/>
        </w:rPr>
        <w:tab/>
      </w:r>
      <w:r w:rsidR="00126F8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Office Hours: </w:t>
      </w:r>
      <w:r w:rsidR="00077F9A">
        <w:rPr>
          <w:rFonts w:ascii="Times New Roman" w:hAnsi="Times New Roman" w:cs="Times New Roman"/>
        </w:rPr>
        <w:t>M 12 - 2 P.M.</w:t>
      </w:r>
    </w:p>
    <w:p w14:paraId="004F2C3F" w14:textId="160ADE8F" w:rsidR="00237063" w:rsidRDefault="005D1FD3" w:rsidP="00237063">
      <w:pPr>
        <w:rPr>
          <w:rFonts w:ascii="Times New Roman" w:hAnsi="Times New Roman" w:cs="Times New Roman"/>
        </w:rPr>
      </w:pPr>
      <w:r w:rsidRPr="005D1FD3">
        <w:rPr>
          <w:rFonts w:ascii="Times New Roman" w:hAnsi="Times New Roman" w:cs="Times New Roman"/>
        </w:rPr>
        <w:t>https://cuboulder.zoom.us/j/93179116258</w:t>
      </w:r>
      <w:r w:rsidR="00237063" w:rsidRPr="0019444E">
        <w:rPr>
          <w:rFonts w:ascii="Times New Roman" w:hAnsi="Times New Roman" w:cs="Times New Roman"/>
        </w:rPr>
        <w:tab/>
      </w:r>
      <w:r w:rsidR="00237063" w:rsidRPr="0019444E">
        <w:rPr>
          <w:rFonts w:ascii="Times New Roman" w:hAnsi="Times New Roman" w:cs="Times New Roman"/>
        </w:rPr>
        <w:tab/>
      </w:r>
      <w:r w:rsidR="0055670C">
        <w:rPr>
          <w:rFonts w:ascii="Times New Roman" w:hAnsi="Times New Roman" w:cs="Times New Roman"/>
        </w:rPr>
        <w:t>(</w:t>
      </w:r>
      <w:r w:rsidR="0055670C" w:rsidRPr="00FF5DBC">
        <w:rPr>
          <w:rFonts w:ascii="Times New Roman" w:hAnsi="Times New Roman" w:cs="Times New Roman"/>
        </w:rPr>
        <w:t>https://cuboulder.zoom.us/j/95012139585</w:t>
      </w:r>
      <w:r w:rsidR="0055670C">
        <w:rPr>
          <w:rFonts w:ascii="Times New Roman" w:hAnsi="Times New Roman" w:cs="Times New Roman"/>
        </w:rPr>
        <w:t>)</w:t>
      </w:r>
    </w:p>
    <w:p w14:paraId="78610BFB" w14:textId="77777777" w:rsidR="00976607" w:rsidRDefault="00976607" w:rsidP="00237063">
      <w:pPr>
        <w:rPr>
          <w:rFonts w:ascii="Times New Roman" w:hAnsi="Times New Roman" w:cs="Times New Roman"/>
        </w:rPr>
      </w:pPr>
    </w:p>
    <w:p w14:paraId="3E1584A3" w14:textId="516B8943" w:rsidR="0003280F" w:rsidRPr="0003280F" w:rsidRDefault="006D0D87" w:rsidP="00237063">
      <w:pPr>
        <w:rPr>
          <w:rFonts w:ascii="Times New Roman" w:hAnsi="Times New Roman" w:cs="Times New Roman"/>
        </w:rPr>
      </w:pPr>
      <w:r>
        <w:rPr>
          <w:rFonts w:ascii="Times New Roman" w:hAnsi="Times New Roman" w:cs="Times New Roman"/>
        </w:rPr>
        <w:t>Section Leaders</w:t>
      </w:r>
      <w:r w:rsidR="00976607" w:rsidRPr="0003280F">
        <w:rPr>
          <w:rFonts w:ascii="Times New Roman" w:hAnsi="Times New Roman" w:cs="Times New Roman"/>
        </w:rPr>
        <w:t xml:space="preserve">: </w:t>
      </w:r>
    </w:p>
    <w:p w14:paraId="17AFBC44" w14:textId="1E97A14F" w:rsidR="0003280F" w:rsidRDefault="009C099A" w:rsidP="00237063">
      <w:pPr>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Cio</w:t>
      </w:r>
      <w:r w:rsidR="005D1FD3">
        <w:rPr>
          <w:rFonts w:ascii="Times New Roman" w:hAnsi="Times New Roman" w:cs="Times New Roman"/>
        </w:rPr>
        <w:t>ł</w:t>
      </w:r>
      <w:r>
        <w:rPr>
          <w:rFonts w:ascii="Times New Roman" w:hAnsi="Times New Roman" w:cs="Times New Roman"/>
        </w:rPr>
        <w:t>ek</w:t>
      </w:r>
      <w:proofErr w:type="spellEnd"/>
    </w:p>
    <w:p w14:paraId="0C9DF1B4" w14:textId="4474AD0D" w:rsidR="006D0D87" w:rsidRDefault="005D1FD3" w:rsidP="00237063">
      <w:pPr>
        <w:rPr>
          <w:rFonts w:ascii="Times New Roman" w:hAnsi="Times New Roman" w:cs="Times New Roman"/>
        </w:rPr>
      </w:pPr>
      <w:r w:rsidRPr="005D1FD3">
        <w:rPr>
          <w:rFonts w:ascii="Times New Roman" w:hAnsi="Times New Roman" w:cs="Times New Roman"/>
        </w:rPr>
        <w:t>richard.ciolek@colorado.edu</w:t>
      </w:r>
    </w:p>
    <w:p w14:paraId="78C33CEF" w14:textId="77777777" w:rsidR="005D1FD3" w:rsidRPr="00F40899" w:rsidRDefault="005D1FD3" w:rsidP="00237063">
      <w:pPr>
        <w:rPr>
          <w:rFonts w:ascii="Times New Roman" w:hAnsi="Times New Roman" w:cs="Times New Roman"/>
        </w:rPr>
      </w:pPr>
    </w:p>
    <w:p w14:paraId="4BD6477B" w14:textId="1DC77570" w:rsidR="0003280F" w:rsidRPr="00F40899" w:rsidRDefault="009C099A" w:rsidP="00237063">
      <w:pPr>
        <w:rPr>
          <w:rFonts w:ascii="Times New Roman" w:hAnsi="Times New Roman" w:cs="Times New Roman"/>
        </w:rPr>
      </w:pPr>
      <w:r>
        <w:rPr>
          <w:rFonts w:ascii="Times New Roman" w:hAnsi="Times New Roman" w:cs="Times New Roman"/>
        </w:rPr>
        <w:t>Jacob Horton</w:t>
      </w:r>
    </w:p>
    <w:p w14:paraId="76811E29" w14:textId="0ABDBCD2" w:rsidR="0003280F" w:rsidRPr="00F40899" w:rsidRDefault="005D1FD3" w:rsidP="00237063">
      <w:pPr>
        <w:rPr>
          <w:rFonts w:ascii="Times New Roman" w:hAnsi="Times New Roman" w:cs="Times New Roman"/>
        </w:rPr>
      </w:pPr>
      <w:r>
        <w:rPr>
          <w:rFonts w:ascii="Times New Roman" w:hAnsi="Times New Roman" w:cs="Times New Roman"/>
        </w:rPr>
        <w:t>jacob.horton@colorado.edu</w:t>
      </w:r>
    </w:p>
    <w:p w14:paraId="526EFAFD" w14:textId="77777777" w:rsidR="001A10E1" w:rsidRPr="00F40899" w:rsidRDefault="001A10E1" w:rsidP="001A10E1">
      <w:pPr>
        <w:jc w:val="center"/>
        <w:rPr>
          <w:rFonts w:ascii="Garamond" w:hAnsi="Garamond"/>
          <w:b/>
          <w:smallCaps/>
          <w:sz w:val="48"/>
          <w:szCs w:val="48"/>
        </w:rPr>
      </w:pPr>
    </w:p>
    <w:p w14:paraId="069F8B90" w14:textId="2D42BBB6" w:rsidR="001A10E1" w:rsidRDefault="00A2578F" w:rsidP="00A2578F">
      <w:pPr>
        <w:jc w:val="both"/>
        <w:rPr>
          <w:rFonts w:ascii="Garamond" w:hAnsi="Garamond"/>
        </w:rPr>
      </w:pPr>
      <w:r w:rsidRPr="001C39EC">
        <w:rPr>
          <w:rFonts w:ascii="Garamond" w:hAnsi="Garamond"/>
          <w:b/>
          <w:u w:val="single"/>
        </w:rPr>
        <w:t>Course Description</w:t>
      </w:r>
      <w:r w:rsidR="001C39EC">
        <w:rPr>
          <w:rFonts w:ascii="Garamond" w:hAnsi="Garamond"/>
        </w:rPr>
        <w:t>.</w:t>
      </w:r>
      <w:r>
        <w:rPr>
          <w:rFonts w:ascii="Garamond" w:hAnsi="Garamond"/>
        </w:rPr>
        <w:t xml:space="preserve"> </w:t>
      </w:r>
      <w:r w:rsidR="001A10E1">
        <w:rPr>
          <w:rFonts w:ascii="Garamond" w:hAnsi="Garamond"/>
        </w:rPr>
        <w:t xml:space="preserve">For almost a thousand years, most of Europe (and large parts of Africa and Asia) were controlled by a </w:t>
      </w:r>
      <w:proofErr w:type="spellStart"/>
      <w:r w:rsidR="001A10E1">
        <w:rPr>
          <w:rFonts w:ascii="Garamond" w:hAnsi="Garamond"/>
        </w:rPr>
        <w:t>hypermilitaristic</w:t>
      </w:r>
      <w:proofErr w:type="spellEnd"/>
      <w:r w:rsidR="001A10E1">
        <w:rPr>
          <w:rFonts w:ascii="Garamond" w:hAnsi="Garamond"/>
        </w:rPr>
        <w:t xml:space="preserve"> </w:t>
      </w:r>
      <w:r>
        <w:rPr>
          <w:rFonts w:ascii="Garamond" w:hAnsi="Garamond"/>
        </w:rPr>
        <w:t xml:space="preserve">farming </w:t>
      </w:r>
      <w:r w:rsidR="001A10E1">
        <w:rPr>
          <w:rFonts w:ascii="Garamond" w:hAnsi="Garamond"/>
        </w:rPr>
        <w:t xml:space="preserve">society that traced its roots to a backwater river plain on the Italian peninsula. This is its story. In this class, </w:t>
      </w:r>
      <w:r>
        <w:rPr>
          <w:rFonts w:ascii="Garamond" w:hAnsi="Garamond"/>
        </w:rPr>
        <w:t>we</w:t>
      </w:r>
      <w:r w:rsidR="001A10E1">
        <w:rPr>
          <w:rFonts w:ascii="Garamond" w:hAnsi="Garamond"/>
        </w:rPr>
        <w:t xml:space="preserve"> will learn how the Romans broke out of central Italy to dominate the Mediterranean basin, how Rome’s aristocratic culture adapted to the challenges of empire, and how Roman </w:t>
      </w:r>
      <w:r>
        <w:rPr>
          <w:rFonts w:ascii="Garamond" w:hAnsi="Garamond"/>
        </w:rPr>
        <w:t xml:space="preserve">practices shaped later cultures around the world. In addition, students will learn about how historians </w:t>
      </w:r>
      <w:r>
        <w:rPr>
          <w:rFonts w:ascii="Garamond" w:hAnsi="Garamond"/>
          <w:i/>
        </w:rPr>
        <w:t>work</w:t>
      </w:r>
      <w:r>
        <w:rPr>
          <w:rFonts w:ascii="Garamond" w:hAnsi="Garamond"/>
        </w:rPr>
        <w:t>; we will closely analyze primary sources</w:t>
      </w:r>
      <w:r w:rsidR="0003280F">
        <w:rPr>
          <w:rFonts w:ascii="Garamond" w:hAnsi="Garamond"/>
        </w:rPr>
        <w:t xml:space="preserve"> </w:t>
      </w:r>
      <w:r>
        <w:rPr>
          <w:rFonts w:ascii="Garamond" w:hAnsi="Garamond"/>
        </w:rPr>
        <w:t xml:space="preserve">and think through how Roman history can speak to problems we face today. </w:t>
      </w:r>
    </w:p>
    <w:p w14:paraId="31B9CA03" w14:textId="77777777" w:rsidR="00A2578F" w:rsidRDefault="00A2578F" w:rsidP="001A10E1">
      <w:pPr>
        <w:rPr>
          <w:rFonts w:ascii="Garamond" w:hAnsi="Garamond"/>
        </w:rPr>
      </w:pPr>
    </w:p>
    <w:p w14:paraId="3F879F7E" w14:textId="6C473482" w:rsidR="00A2578F" w:rsidRDefault="00A2578F" w:rsidP="0003280F">
      <w:pPr>
        <w:jc w:val="both"/>
        <w:rPr>
          <w:rFonts w:ascii="Garamond" w:hAnsi="Garamond"/>
        </w:rPr>
      </w:pPr>
      <w:r w:rsidRPr="001C39EC">
        <w:rPr>
          <w:rFonts w:ascii="Garamond" w:hAnsi="Garamond"/>
          <w:b/>
          <w:u w:val="single"/>
        </w:rPr>
        <w:t xml:space="preserve">Nuts and Bolts: </w:t>
      </w:r>
      <w:r w:rsidR="00512D0B" w:rsidRPr="001C39EC">
        <w:rPr>
          <w:rFonts w:ascii="Garamond" w:hAnsi="Garamond"/>
          <w:b/>
          <w:u w:val="single"/>
        </w:rPr>
        <w:t xml:space="preserve">Class Time. </w:t>
      </w:r>
      <w:r w:rsidR="009C099A">
        <w:rPr>
          <w:rFonts w:ascii="Garamond" w:hAnsi="Garamond"/>
        </w:rPr>
        <w:t xml:space="preserve">As I’m writing this, word from on high is that the Spring Semester will be </w:t>
      </w:r>
      <w:r w:rsidR="009C099A">
        <w:rPr>
          <w:rFonts w:ascii="Garamond" w:hAnsi="Garamond"/>
          <w:b/>
          <w:bCs/>
        </w:rPr>
        <w:t xml:space="preserve">business as usual. </w:t>
      </w:r>
      <w:r w:rsidR="009C099A">
        <w:rPr>
          <w:rFonts w:ascii="Garamond" w:hAnsi="Garamond"/>
        </w:rPr>
        <w:t xml:space="preserve">That means we will be meeting </w:t>
      </w:r>
      <w:r w:rsidR="009C099A">
        <w:rPr>
          <w:rFonts w:ascii="Garamond" w:hAnsi="Garamond"/>
          <w:b/>
          <w:bCs/>
        </w:rPr>
        <w:t>in person</w:t>
      </w:r>
      <w:r w:rsidR="009C099A">
        <w:rPr>
          <w:rFonts w:ascii="Garamond" w:hAnsi="Garamond"/>
        </w:rPr>
        <w:t xml:space="preserve">, in </w:t>
      </w:r>
      <w:proofErr w:type="spellStart"/>
      <w:r w:rsidR="009C099A">
        <w:rPr>
          <w:rFonts w:ascii="Garamond" w:hAnsi="Garamond"/>
        </w:rPr>
        <w:t>Hellems</w:t>
      </w:r>
      <w:proofErr w:type="spellEnd"/>
      <w:r w:rsidR="009C099A">
        <w:rPr>
          <w:rFonts w:ascii="Garamond" w:hAnsi="Garamond"/>
        </w:rPr>
        <w:t xml:space="preserve"> 201, twice a week. Class is short so I’ll need to start on time; aim to arrive a couple of minutes early if you can. I assume you have other commitments, so I will do my darnedest not to keep you after 1150; if I do run past that time, I won’t be offended if you leave.</w:t>
      </w:r>
      <w:r w:rsidR="00206CDE">
        <w:rPr>
          <w:rFonts w:ascii="Garamond" w:hAnsi="Garamond"/>
        </w:rPr>
        <w:t xml:space="preserve"> I have reserved a Zoom room out of an abundance of caution: I’ll use it to lecture if I need to run a class remotely for any reason, or if campus goes remote at any point over the course of the semester. </w:t>
      </w:r>
    </w:p>
    <w:p w14:paraId="0320332A" w14:textId="0557727B" w:rsidR="009C099A" w:rsidRDefault="009C099A" w:rsidP="0003280F">
      <w:pPr>
        <w:jc w:val="both"/>
        <w:rPr>
          <w:rFonts w:ascii="Garamond" w:hAnsi="Garamond"/>
        </w:rPr>
      </w:pPr>
    </w:p>
    <w:p w14:paraId="06CF9036" w14:textId="1A570705" w:rsidR="009C099A" w:rsidRPr="009C099A" w:rsidRDefault="009C099A" w:rsidP="0003280F">
      <w:pPr>
        <w:jc w:val="both"/>
        <w:rPr>
          <w:rFonts w:ascii="Garamond" w:hAnsi="Garamond"/>
        </w:rPr>
      </w:pPr>
      <w:r>
        <w:rPr>
          <w:rFonts w:ascii="Garamond" w:hAnsi="Garamond"/>
        </w:rPr>
        <w:t xml:space="preserve">Given the size of this class, I will be teaching primarily via lecture. I will ask some questions and take some questions, but you’ll be spending most of your time hearing me talk. </w:t>
      </w:r>
      <w:r w:rsidRPr="009C099A">
        <w:rPr>
          <w:rFonts w:ascii="Garamond" w:hAnsi="Garamond"/>
          <w:b/>
          <w:bCs/>
        </w:rPr>
        <w:t xml:space="preserve">Sorry about that. </w:t>
      </w:r>
      <w:r>
        <w:rPr>
          <w:rFonts w:ascii="Garamond" w:hAnsi="Garamond"/>
        </w:rPr>
        <w:t xml:space="preserve">There will be some breakout group activities, and as a result I will need you to sit in roughly the same place each class. Take notes however works for you; I’m not precious about laptops, but I’d ask that you turn off your </w:t>
      </w:r>
      <w:proofErr w:type="spellStart"/>
      <w:r>
        <w:rPr>
          <w:rFonts w:ascii="Garamond" w:hAnsi="Garamond"/>
        </w:rPr>
        <w:t>WiFi</w:t>
      </w:r>
      <w:proofErr w:type="spellEnd"/>
      <w:r>
        <w:rPr>
          <w:rFonts w:ascii="Garamond" w:hAnsi="Garamond"/>
        </w:rPr>
        <w:t xml:space="preserve"> during class if possible. </w:t>
      </w:r>
    </w:p>
    <w:p w14:paraId="2648CD62" w14:textId="51FBE25F" w:rsidR="009C099A" w:rsidRDefault="009C099A" w:rsidP="0003280F">
      <w:pPr>
        <w:jc w:val="both"/>
        <w:rPr>
          <w:rFonts w:ascii="Garamond" w:hAnsi="Garamond"/>
        </w:rPr>
      </w:pPr>
    </w:p>
    <w:p w14:paraId="47283213" w14:textId="77777777" w:rsidR="009C099A" w:rsidRPr="009C099A" w:rsidRDefault="009C099A" w:rsidP="0003280F">
      <w:pPr>
        <w:jc w:val="both"/>
        <w:rPr>
          <w:rFonts w:ascii="Garamond" w:hAnsi="Garamond"/>
        </w:rPr>
      </w:pPr>
    </w:p>
    <w:p w14:paraId="50FE8CC6" w14:textId="77777777" w:rsidR="0003280F" w:rsidRDefault="0003280F" w:rsidP="0003280F">
      <w:pPr>
        <w:jc w:val="both"/>
        <w:rPr>
          <w:rFonts w:ascii="Garamond" w:hAnsi="Garamond"/>
        </w:rPr>
      </w:pPr>
    </w:p>
    <w:p w14:paraId="433F0C7B" w14:textId="77777777" w:rsidR="0003280F" w:rsidRDefault="0003280F" w:rsidP="0003280F">
      <w:pPr>
        <w:jc w:val="both"/>
        <w:rPr>
          <w:rFonts w:ascii="Garamond" w:hAnsi="Garamond"/>
        </w:rPr>
      </w:pPr>
    </w:p>
    <w:p w14:paraId="64CE92FD" w14:textId="50FAE7AE" w:rsidR="0003280F" w:rsidRPr="009C099A" w:rsidRDefault="0003280F" w:rsidP="0003280F">
      <w:pPr>
        <w:jc w:val="both"/>
        <w:rPr>
          <w:rFonts w:ascii="Garamond" w:hAnsi="Garamond"/>
        </w:rPr>
      </w:pPr>
      <w:r>
        <w:rPr>
          <w:rFonts w:ascii="Garamond" w:hAnsi="Garamond"/>
          <w:b/>
          <w:u w:val="single"/>
        </w:rPr>
        <w:t>Nuts and Bolts</w:t>
      </w:r>
      <w:r w:rsidR="009C099A">
        <w:rPr>
          <w:rFonts w:ascii="Garamond" w:hAnsi="Garamond"/>
          <w:b/>
          <w:u w:val="single"/>
        </w:rPr>
        <w:t>:</w:t>
      </w:r>
      <w:r>
        <w:rPr>
          <w:rFonts w:ascii="Garamond" w:hAnsi="Garamond"/>
          <w:b/>
          <w:u w:val="single"/>
        </w:rPr>
        <w:t xml:space="preserve"> Etiquette.</w:t>
      </w:r>
      <w:r>
        <w:rPr>
          <w:rFonts w:ascii="Garamond" w:hAnsi="Garamond"/>
        </w:rPr>
        <w:t xml:space="preserve"> </w:t>
      </w:r>
      <w:r w:rsidR="009C099A">
        <w:rPr>
          <w:rFonts w:ascii="Garamond" w:hAnsi="Garamond"/>
        </w:rPr>
        <w:t xml:space="preserve">It’s been </w:t>
      </w:r>
      <w:proofErr w:type="gramStart"/>
      <w:r w:rsidR="009C099A">
        <w:rPr>
          <w:rFonts w:ascii="Garamond" w:hAnsi="Garamond"/>
        </w:rPr>
        <w:t>awhile</w:t>
      </w:r>
      <w:proofErr w:type="gramEnd"/>
      <w:r w:rsidR="009C099A">
        <w:rPr>
          <w:rFonts w:ascii="Garamond" w:hAnsi="Garamond"/>
        </w:rPr>
        <w:t xml:space="preserve"> since I’ve taught in person, and it may have been awhile since </w:t>
      </w:r>
      <w:r w:rsidR="00077F9A">
        <w:rPr>
          <w:rFonts w:ascii="Garamond" w:hAnsi="Garamond"/>
        </w:rPr>
        <w:t xml:space="preserve">you or </w:t>
      </w:r>
      <w:r w:rsidR="009C099A">
        <w:rPr>
          <w:rFonts w:ascii="Garamond" w:hAnsi="Garamond"/>
        </w:rPr>
        <w:t xml:space="preserve">some of your classmates </w:t>
      </w:r>
      <w:r w:rsidR="00077F9A">
        <w:rPr>
          <w:rFonts w:ascii="Garamond" w:hAnsi="Garamond"/>
        </w:rPr>
        <w:t xml:space="preserve">attended </w:t>
      </w:r>
      <w:r w:rsidR="009C099A">
        <w:rPr>
          <w:rFonts w:ascii="Garamond" w:hAnsi="Garamond"/>
        </w:rPr>
        <w:t xml:space="preserve">an in-person class. </w:t>
      </w:r>
      <w:proofErr w:type="gramStart"/>
      <w:r w:rsidR="009C099A">
        <w:rPr>
          <w:rFonts w:ascii="Garamond" w:hAnsi="Garamond"/>
        </w:rPr>
        <w:t>So</w:t>
      </w:r>
      <w:proofErr w:type="gramEnd"/>
      <w:r w:rsidR="009C099A">
        <w:rPr>
          <w:rFonts w:ascii="Garamond" w:hAnsi="Garamond"/>
        </w:rPr>
        <w:t xml:space="preserve"> I figure it’s a good idea to make expectations clear. </w:t>
      </w:r>
      <w:r w:rsidR="009C099A">
        <w:rPr>
          <w:rFonts w:ascii="Garamond" w:hAnsi="Garamond"/>
          <w:b/>
          <w:bCs/>
        </w:rPr>
        <w:t>Please be respectful of me and of each other</w:t>
      </w:r>
      <w:r w:rsidR="009C099A">
        <w:rPr>
          <w:rFonts w:ascii="Garamond" w:hAnsi="Garamond"/>
        </w:rPr>
        <w:t xml:space="preserve">. That means keeping quiet (I don’t wear a mike for lecture), and not leaving in the middle of class if you can help it. If you can’t help </w:t>
      </w:r>
      <w:proofErr w:type="gramStart"/>
      <w:r w:rsidR="009C099A">
        <w:rPr>
          <w:rFonts w:ascii="Garamond" w:hAnsi="Garamond"/>
        </w:rPr>
        <w:t>it</w:t>
      </w:r>
      <w:proofErr w:type="gramEnd"/>
      <w:r w:rsidR="009C099A">
        <w:rPr>
          <w:rFonts w:ascii="Garamond" w:hAnsi="Garamond"/>
        </w:rPr>
        <w:t xml:space="preserve"> I’ll understand—emergencies happen—but don’t make a habit of it and try to be subtle. If you come in late or expect to leave early, sit in the back and near an aisle. Also, I need to say this out loud after being unwittingly drafted into the introduction of a YouTube makeup tutorial: </w:t>
      </w:r>
      <w:r w:rsidR="009C099A">
        <w:rPr>
          <w:rFonts w:ascii="Garamond" w:hAnsi="Garamond"/>
          <w:b/>
          <w:bCs/>
        </w:rPr>
        <w:t xml:space="preserve">please do not record me or your classmates without permission. </w:t>
      </w:r>
    </w:p>
    <w:p w14:paraId="63E9D89D" w14:textId="77777777" w:rsidR="001D272B" w:rsidRDefault="001D272B" w:rsidP="0003280F">
      <w:pPr>
        <w:jc w:val="both"/>
        <w:rPr>
          <w:rFonts w:ascii="Garamond" w:hAnsi="Garamond"/>
        </w:rPr>
      </w:pPr>
    </w:p>
    <w:p w14:paraId="1D27DDAC" w14:textId="6EC4ABC8" w:rsidR="001D272B" w:rsidRPr="001D272B" w:rsidRDefault="001D272B" w:rsidP="0003280F">
      <w:pPr>
        <w:jc w:val="both"/>
        <w:rPr>
          <w:rFonts w:ascii="Garamond" w:hAnsi="Garamond"/>
        </w:rPr>
      </w:pPr>
      <w:r>
        <w:rPr>
          <w:rFonts w:ascii="Garamond" w:hAnsi="Garamond"/>
          <w:b/>
          <w:u w:val="single"/>
        </w:rPr>
        <w:t>Sections.</w:t>
      </w:r>
      <w:r>
        <w:rPr>
          <w:rFonts w:ascii="Garamond" w:hAnsi="Garamond"/>
        </w:rPr>
        <w:t xml:space="preserve"> One of the most important skills an ancient historian develops is how to engage with complicated evidence; that’s a tough thing to learn in lecture. Fortunately, you have all been assigned to smaller sections run by </w:t>
      </w:r>
      <w:r w:rsidR="009C099A">
        <w:rPr>
          <w:rFonts w:ascii="Garamond" w:hAnsi="Garamond"/>
        </w:rPr>
        <w:t>Richard</w:t>
      </w:r>
      <w:r>
        <w:rPr>
          <w:rFonts w:ascii="Garamond" w:hAnsi="Garamond"/>
        </w:rPr>
        <w:t xml:space="preserve"> or </w:t>
      </w:r>
      <w:r w:rsidR="009C099A">
        <w:rPr>
          <w:rFonts w:ascii="Garamond" w:hAnsi="Garamond"/>
        </w:rPr>
        <w:t>Jacob</w:t>
      </w:r>
      <w:r>
        <w:rPr>
          <w:rFonts w:ascii="Garamond" w:hAnsi="Garamond"/>
        </w:rPr>
        <w:t xml:space="preserve">. In these sections, you will examine primary sources and discuss how historians work with these kinds of texts or objects. While your section leader will tell you more details about how the sections are run, you should know that </w:t>
      </w:r>
      <w:r>
        <w:rPr>
          <w:rFonts w:ascii="Garamond" w:hAnsi="Garamond"/>
          <w:b/>
        </w:rPr>
        <w:t xml:space="preserve">I take the sections very seriously, and grade accordingly. </w:t>
      </w:r>
      <w:r>
        <w:rPr>
          <w:rFonts w:ascii="Garamond" w:hAnsi="Garamond"/>
        </w:rPr>
        <w:t xml:space="preserve">Your performance in section (both participating in section meetings and writing short reactions to the evidence you’re given each week) will be </w:t>
      </w:r>
      <w:r>
        <w:rPr>
          <w:rFonts w:ascii="Garamond" w:hAnsi="Garamond"/>
          <w:b/>
        </w:rPr>
        <w:t>a large component of your grade</w:t>
      </w:r>
      <w:r>
        <w:rPr>
          <w:rFonts w:ascii="Garamond" w:hAnsi="Garamond"/>
        </w:rPr>
        <w:t xml:space="preserve">. </w:t>
      </w:r>
      <w:proofErr w:type="gramStart"/>
      <w:r>
        <w:rPr>
          <w:rFonts w:ascii="Garamond" w:hAnsi="Garamond"/>
        </w:rPr>
        <w:t>So</w:t>
      </w:r>
      <w:proofErr w:type="gramEnd"/>
      <w:r>
        <w:rPr>
          <w:rFonts w:ascii="Garamond" w:hAnsi="Garamond"/>
        </w:rPr>
        <w:t xml:space="preserve"> show up every week and pay attention!</w:t>
      </w:r>
    </w:p>
    <w:p w14:paraId="1D6FD2C6" w14:textId="77777777" w:rsidR="002B7B48" w:rsidRDefault="002B7B48" w:rsidP="002B7B48">
      <w:pPr>
        <w:rPr>
          <w:rFonts w:ascii="Garamond" w:hAnsi="Garamond"/>
        </w:rPr>
      </w:pPr>
    </w:p>
    <w:p w14:paraId="65F5ADC0" w14:textId="32A5B8DD" w:rsidR="00A2578F" w:rsidRDefault="001C39EC" w:rsidP="00077F9A">
      <w:pPr>
        <w:jc w:val="both"/>
        <w:rPr>
          <w:rFonts w:ascii="Garamond" w:hAnsi="Garamond"/>
        </w:rPr>
      </w:pPr>
      <w:r w:rsidRPr="001C39EC">
        <w:rPr>
          <w:rFonts w:ascii="Garamond" w:hAnsi="Garamond"/>
          <w:b/>
          <w:u w:val="single"/>
        </w:rPr>
        <w:t>Exams.</w:t>
      </w:r>
      <w:r>
        <w:rPr>
          <w:rFonts w:ascii="Garamond" w:hAnsi="Garamond"/>
          <w:b/>
        </w:rPr>
        <w:t xml:space="preserve"> </w:t>
      </w:r>
      <w:r w:rsidR="009C099A">
        <w:rPr>
          <w:rFonts w:ascii="Garamond" w:hAnsi="Garamond"/>
        </w:rPr>
        <w:t xml:space="preserve">This class includes </w:t>
      </w:r>
      <w:r w:rsidR="00B567B8">
        <w:rPr>
          <w:rFonts w:ascii="Garamond" w:hAnsi="Garamond"/>
        </w:rPr>
        <w:t>two midterms and a</w:t>
      </w:r>
      <w:r>
        <w:rPr>
          <w:rFonts w:ascii="Garamond" w:hAnsi="Garamond"/>
        </w:rPr>
        <w:t xml:space="preserve"> final. These will be administered </w:t>
      </w:r>
      <w:r w:rsidR="009C099A">
        <w:rPr>
          <w:rFonts w:ascii="Garamond" w:hAnsi="Garamond"/>
        </w:rPr>
        <w:t xml:space="preserve">during class time and use Bluebooks; </w:t>
      </w:r>
      <w:r w:rsidR="009C099A">
        <w:rPr>
          <w:rFonts w:ascii="Garamond" w:hAnsi="Garamond"/>
          <w:b/>
          <w:bCs/>
        </w:rPr>
        <w:t>providing Bluebooks is your responsibility. E-mail me or your section leader if you don’t know how to get them.</w:t>
      </w:r>
      <w:r>
        <w:rPr>
          <w:rFonts w:ascii="Garamond" w:hAnsi="Garamond"/>
        </w:rPr>
        <w:t xml:space="preserve"> I will provide more information about </w:t>
      </w:r>
      <w:r w:rsidR="009C099A">
        <w:rPr>
          <w:rFonts w:ascii="Garamond" w:hAnsi="Garamond"/>
        </w:rPr>
        <w:t xml:space="preserve">exam </w:t>
      </w:r>
      <w:r>
        <w:rPr>
          <w:rFonts w:ascii="Garamond" w:hAnsi="Garamond"/>
        </w:rPr>
        <w:t>format closer to the date</w:t>
      </w:r>
      <w:r w:rsidR="009C099A">
        <w:rPr>
          <w:rFonts w:ascii="Garamond" w:hAnsi="Garamond"/>
        </w:rPr>
        <w:t xml:space="preserve">, but in general: exams are lightly cumulative. </w:t>
      </w:r>
      <w:proofErr w:type="gramStart"/>
      <w:r w:rsidR="009C099A">
        <w:rPr>
          <w:rFonts w:ascii="Garamond" w:hAnsi="Garamond"/>
        </w:rPr>
        <w:t>So</w:t>
      </w:r>
      <w:proofErr w:type="gramEnd"/>
      <w:r w:rsidR="009C099A">
        <w:rPr>
          <w:rFonts w:ascii="Garamond" w:hAnsi="Garamond"/>
        </w:rPr>
        <w:t xml:space="preserve"> focus on things you’ve learned since the last exam, but I reserve the right to touch on earlier material. </w:t>
      </w:r>
    </w:p>
    <w:p w14:paraId="1D1784F4" w14:textId="77777777" w:rsidR="001C39EC" w:rsidRDefault="001C39EC" w:rsidP="001A10E1">
      <w:pPr>
        <w:rPr>
          <w:rFonts w:ascii="Garamond" w:hAnsi="Garamond"/>
        </w:rPr>
      </w:pPr>
    </w:p>
    <w:p w14:paraId="2A545531" w14:textId="4A69882E" w:rsidR="001C39EC" w:rsidRPr="009C099A" w:rsidRDefault="001C39EC" w:rsidP="00077F9A">
      <w:pPr>
        <w:jc w:val="both"/>
        <w:rPr>
          <w:rFonts w:ascii="Garamond" w:hAnsi="Garamond"/>
          <w:bCs/>
        </w:rPr>
      </w:pPr>
      <w:r>
        <w:rPr>
          <w:rFonts w:ascii="Garamond" w:hAnsi="Garamond"/>
          <w:b/>
          <w:u w:val="single"/>
        </w:rPr>
        <w:t>Office Hours.</w:t>
      </w:r>
      <w:r>
        <w:rPr>
          <w:rFonts w:ascii="Garamond" w:hAnsi="Garamond"/>
        </w:rPr>
        <w:t xml:space="preserve"> Every </w:t>
      </w:r>
      <w:r w:rsidR="00077F9A">
        <w:rPr>
          <w:rFonts w:ascii="Garamond" w:hAnsi="Garamond"/>
        </w:rPr>
        <w:t>Monday from 12 to 2</w:t>
      </w:r>
      <w:r w:rsidR="00237063">
        <w:rPr>
          <w:rFonts w:ascii="Garamond" w:hAnsi="Garamond"/>
        </w:rPr>
        <w:t>.</w:t>
      </w:r>
      <w:r>
        <w:rPr>
          <w:rFonts w:ascii="Garamond" w:hAnsi="Garamond"/>
        </w:rPr>
        <w:t xml:space="preserve">, I will hold office hours. That means that I have set that time aside to meet with students one-on-one in a less formal setting. If you have questions you would rather not ask in front of everyone, or simply want to talk about the material further, let me know! That’s what office hours are for, I’ve set them aside every week, and </w:t>
      </w:r>
      <w:r>
        <w:rPr>
          <w:rFonts w:ascii="Garamond" w:hAnsi="Garamond"/>
          <w:b/>
        </w:rPr>
        <w:t>I appreciate the company.</w:t>
      </w:r>
      <w:r>
        <w:rPr>
          <w:rFonts w:ascii="Garamond" w:hAnsi="Garamond"/>
        </w:rPr>
        <w:t xml:space="preserve"> If that time doesn’t work for you, we can schedule for another part of the week as well; </w:t>
      </w:r>
      <w:r>
        <w:rPr>
          <w:rFonts w:ascii="Garamond" w:hAnsi="Garamond"/>
          <w:b/>
        </w:rPr>
        <w:t xml:space="preserve">just let me know. </w:t>
      </w:r>
      <w:r w:rsidR="009C099A">
        <w:rPr>
          <w:rFonts w:ascii="Garamond" w:hAnsi="Garamond"/>
          <w:bCs/>
        </w:rPr>
        <w:t>You can walk in</w:t>
      </w:r>
      <w:r w:rsidR="00077F9A">
        <w:rPr>
          <w:rFonts w:ascii="Garamond" w:hAnsi="Garamond"/>
          <w:bCs/>
        </w:rPr>
        <w:t xml:space="preserve">to my office </w:t>
      </w:r>
      <w:r w:rsidR="009C099A">
        <w:rPr>
          <w:rFonts w:ascii="Garamond" w:hAnsi="Garamond"/>
          <w:bCs/>
        </w:rPr>
        <w:t xml:space="preserve">if you’d like—I’ll be there—or e-mail me to schedule a meeting in advance. It’s your call. </w:t>
      </w:r>
    </w:p>
    <w:p w14:paraId="0054F665" w14:textId="77777777" w:rsidR="00164A52" w:rsidRDefault="00164A52" w:rsidP="001A10E1">
      <w:pPr>
        <w:rPr>
          <w:rFonts w:ascii="Garamond" w:hAnsi="Garamond"/>
        </w:rPr>
      </w:pPr>
    </w:p>
    <w:p w14:paraId="567D4001" w14:textId="77777777" w:rsidR="00164A52" w:rsidRDefault="00164A52" w:rsidP="00077F9A">
      <w:pPr>
        <w:jc w:val="both"/>
        <w:rPr>
          <w:rFonts w:ascii="Garamond" w:hAnsi="Garamond"/>
        </w:rPr>
      </w:pPr>
      <w:r>
        <w:rPr>
          <w:rFonts w:ascii="Garamond" w:hAnsi="Garamond"/>
          <w:b/>
          <w:u w:val="single"/>
        </w:rPr>
        <w:t>Required Texts.</w:t>
      </w:r>
      <w:r>
        <w:rPr>
          <w:rFonts w:ascii="Garamond" w:hAnsi="Garamond"/>
        </w:rPr>
        <w:t xml:space="preserve"> Only one text is required for this class, and it is available at the Boulder bookstore </w:t>
      </w:r>
      <w:r w:rsidR="00DC6D20">
        <w:rPr>
          <w:rFonts w:ascii="Garamond" w:hAnsi="Garamond"/>
        </w:rPr>
        <w:t xml:space="preserve">and basically everywhere else. </w:t>
      </w:r>
    </w:p>
    <w:p w14:paraId="1E0D52DD" w14:textId="77777777" w:rsidR="00DC6D20" w:rsidRDefault="00DC6D20" w:rsidP="00077F9A">
      <w:pPr>
        <w:jc w:val="both"/>
        <w:rPr>
          <w:rFonts w:ascii="Garamond" w:hAnsi="Garamond"/>
        </w:rPr>
      </w:pPr>
    </w:p>
    <w:p w14:paraId="0030AAC0" w14:textId="6DAB979C" w:rsidR="00DC6D20" w:rsidRDefault="00DC6D20" w:rsidP="00077F9A">
      <w:pPr>
        <w:ind w:left="720" w:right="720"/>
        <w:jc w:val="both"/>
        <w:rPr>
          <w:rFonts w:ascii="Garamond" w:hAnsi="Garamond"/>
        </w:rPr>
      </w:pPr>
      <w:r>
        <w:rPr>
          <w:rFonts w:ascii="Garamond" w:hAnsi="Garamond"/>
        </w:rPr>
        <w:t xml:space="preserve">Mary Boatwright et al., </w:t>
      </w:r>
      <w:r>
        <w:rPr>
          <w:rFonts w:ascii="Garamond" w:hAnsi="Garamond"/>
          <w:i/>
        </w:rPr>
        <w:t>The Romans: From Village to Empire. A History of Rome from the Earliest Times to the End of the Western Empire</w:t>
      </w:r>
      <w:r>
        <w:rPr>
          <w:rFonts w:ascii="Garamond" w:hAnsi="Garamond"/>
        </w:rPr>
        <w:t>. 2</w:t>
      </w:r>
      <w:r w:rsidRPr="00DC6D20">
        <w:rPr>
          <w:rFonts w:ascii="Garamond" w:hAnsi="Garamond"/>
          <w:vertAlign w:val="superscript"/>
        </w:rPr>
        <w:t>nd</w:t>
      </w:r>
      <w:r>
        <w:rPr>
          <w:rFonts w:ascii="Garamond" w:hAnsi="Garamond"/>
        </w:rPr>
        <w:t xml:space="preserve"> Edition </w:t>
      </w:r>
      <w:r w:rsidR="00F743FD">
        <w:rPr>
          <w:rFonts w:ascii="Garamond" w:hAnsi="Garamond"/>
        </w:rPr>
        <w:t>(</w:t>
      </w:r>
      <w:r w:rsidRPr="00F743FD">
        <w:rPr>
          <w:rFonts w:ascii="Garamond" w:hAnsi="Garamond"/>
          <w:b/>
        </w:rPr>
        <w:t>note: th</w:t>
      </w:r>
      <w:r w:rsidR="00DC6672" w:rsidRPr="00F743FD">
        <w:rPr>
          <w:rFonts w:ascii="Garamond" w:hAnsi="Garamond"/>
          <w:b/>
        </w:rPr>
        <w:t>e edition</w:t>
      </w:r>
      <w:r w:rsidRPr="00F743FD">
        <w:rPr>
          <w:rFonts w:ascii="Garamond" w:hAnsi="Garamond"/>
          <w:b/>
        </w:rPr>
        <w:t xml:space="preserve"> matters</w:t>
      </w:r>
      <w:r w:rsidR="00F743FD">
        <w:rPr>
          <w:rFonts w:ascii="Garamond" w:hAnsi="Garamond"/>
        </w:rPr>
        <w:t>)</w:t>
      </w:r>
      <w:r>
        <w:rPr>
          <w:rFonts w:ascii="Garamond" w:hAnsi="Garamond"/>
        </w:rPr>
        <w:t xml:space="preserve">. Oxford University Press. ISBN: </w:t>
      </w:r>
      <w:r w:rsidRPr="00DC6D20">
        <w:rPr>
          <w:rFonts w:ascii="Garamond" w:hAnsi="Garamond"/>
        </w:rPr>
        <w:t>0199730571</w:t>
      </w:r>
      <w:r>
        <w:rPr>
          <w:rFonts w:ascii="Garamond" w:hAnsi="Garamond"/>
        </w:rPr>
        <w:t>.</w:t>
      </w:r>
    </w:p>
    <w:p w14:paraId="66133FA5" w14:textId="77777777" w:rsidR="00DC6D20" w:rsidRDefault="00DC6D20" w:rsidP="00077F9A">
      <w:pPr>
        <w:jc w:val="both"/>
        <w:rPr>
          <w:rFonts w:ascii="Garamond" w:hAnsi="Garamond"/>
        </w:rPr>
      </w:pPr>
    </w:p>
    <w:p w14:paraId="0B7D8A1E" w14:textId="77777777" w:rsidR="00DC6D20" w:rsidRDefault="00DC6D20" w:rsidP="00077F9A">
      <w:pPr>
        <w:jc w:val="both"/>
        <w:rPr>
          <w:rFonts w:ascii="Garamond" w:hAnsi="Garamond"/>
        </w:rPr>
      </w:pPr>
      <w:r>
        <w:rPr>
          <w:rFonts w:ascii="Garamond" w:hAnsi="Garamond"/>
        </w:rPr>
        <w:t>While there will be other reading for this class, it will be available on Canvas.</w:t>
      </w:r>
    </w:p>
    <w:p w14:paraId="6A285559" w14:textId="77777777" w:rsidR="00DC6D20" w:rsidRDefault="00DC6D20" w:rsidP="00DC6D20">
      <w:pPr>
        <w:rPr>
          <w:rFonts w:ascii="Garamond" w:hAnsi="Garamond"/>
        </w:rPr>
      </w:pPr>
    </w:p>
    <w:p w14:paraId="2C5582E2" w14:textId="77777777" w:rsidR="00077F9A" w:rsidRDefault="00077F9A" w:rsidP="00DC6D20">
      <w:pPr>
        <w:rPr>
          <w:rFonts w:ascii="Garamond" w:hAnsi="Garamond"/>
          <w:b/>
          <w:u w:val="single"/>
        </w:rPr>
      </w:pPr>
    </w:p>
    <w:p w14:paraId="58006144" w14:textId="77777777" w:rsidR="00077F9A" w:rsidRDefault="00077F9A" w:rsidP="00DC6D20">
      <w:pPr>
        <w:rPr>
          <w:rFonts w:ascii="Garamond" w:hAnsi="Garamond"/>
          <w:b/>
          <w:u w:val="single"/>
        </w:rPr>
      </w:pPr>
    </w:p>
    <w:p w14:paraId="1DEB0567" w14:textId="77777777" w:rsidR="00077F9A" w:rsidRDefault="00077F9A" w:rsidP="00DC6D20">
      <w:pPr>
        <w:rPr>
          <w:rFonts w:ascii="Garamond" w:hAnsi="Garamond"/>
          <w:b/>
          <w:u w:val="single"/>
        </w:rPr>
      </w:pPr>
    </w:p>
    <w:p w14:paraId="5DE4BBC4" w14:textId="77777777" w:rsidR="00077F9A" w:rsidRDefault="00077F9A" w:rsidP="00DC6D20">
      <w:pPr>
        <w:rPr>
          <w:rFonts w:ascii="Garamond" w:hAnsi="Garamond"/>
          <w:b/>
          <w:u w:val="single"/>
        </w:rPr>
      </w:pPr>
    </w:p>
    <w:p w14:paraId="5B1C0D2C" w14:textId="77777777" w:rsidR="00077F9A" w:rsidRDefault="00077F9A" w:rsidP="00DC6D20">
      <w:pPr>
        <w:rPr>
          <w:rFonts w:ascii="Garamond" w:hAnsi="Garamond"/>
          <w:b/>
          <w:u w:val="single"/>
        </w:rPr>
      </w:pPr>
    </w:p>
    <w:p w14:paraId="493C68CF" w14:textId="77777777" w:rsidR="00077F9A" w:rsidRDefault="00077F9A" w:rsidP="00DC6D20">
      <w:pPr>
        <w:rPr>
          <w:rFonts w:ascii="Garamond" w:hAnsi="Garamond"/>
          <w:b/>
          <w:u w:val="single"/>
        </w:rPr>
      </w:pPr>
    </w:p>
    <w:p w14:paraId="285F16DE" w14:textId="5E3242E0" w:rsidR="00DC6D20" w:rsidRDefault="00FD6C68" w:rsidP="00DC6D20">
      <w:pPr>
        <w:rPr>
          <w:rFonts w:ascii="Garamond" w:hAnsi="Garamond"/>
        </w:rPr>
      </w:pPr>
      <w:r>
        <w:rPr>
          <w:rFonts w:ascii="Garamond" w:hAnsi="Garamond"/>
          <w:b/>
          <w:u w:val="single"/>
        </w:rPr>
        <w:t>Grades</w:t>
      </w:r>
      <w:r w:rsidRPr="00B567B8">
        <w:rPr>
          <w:rFonts w:ascii="Garamond" w:hAnsi="Garamond"/>
          <w:b/>
          <w:u w:val="single"/>
        </w:rPr>
        <w:t>.</w:t>
      </w:r>
      <w:r>
        <w:rPr>
          <w:rFonts w:ascii="Garamond" w:hAnsi="Garamond"/>
        </w:rPr>
        <w:t xml:space="preserve"> Grades will be calculated as follows:</w:t>
      </w:r>
    </w:p>
    <w:p w14:paraId="62FD0CD3" w14:textId="77777777" w:rsidR="00FD6C68" w:rsidRDefault="00FD6C68" w:rsidP="00DC6D20">
      <w:pPr>
        <w:rPr>
          <w:rFonts w:ascii="Garamond" w:hAnsi="Garamond"/>
        </w:rPr>
      </w:pPr>
    </w:p>
    <w:p w14:paraId="20E1F41D" w14:textId="77777777" w:rsidR="00B567B8" w:rsidRPr="00F40899" w:rsidRDefault="00B567B8" w:rsidP="00DC6D20">
      <w:pPr>
        <w:rPr>
          <w:rFonts w:ascii="Garamond" w:hAnsi="Garamond"/>
          <w:lang w:val="fr-FR"/>
        </w:rPr>
      </w:pPr>
      <w:r>
        <w:rPr>
          <w:rFonts w:ascii="Garamond" w:hAnsi="Garamond"/>
        </w:rPr>
        <w:tab/>
      </w:r>
      <w:r w:rsidRPr="00F40899">
        <w:rPr>
          <w:rFonts w:ascii="Garamond" w:hAnsi="Garamond"/>
          <w:lang w:val="fr-FR"/>
        </w:rPr>
        <w:t>15</w:t>
      </w:r>
      <w:proofErr w:type="gramStart"/>
      <w:r w:rsidRPr="00F40899">
        <w:rPr>
          <w:rFonts w:ascii="Garamond" w:hAnsi="Garamond"/>
          <w:lang w:val="fr-FR"/>
        </w:rPr>
        <w:t>%:</w:t>
      </w:r>
      <w:proofErr w:type="gramEnd"/>
      <w:r w:rsidRPr="00F40899">
        <w:rPr>
          <w:rFonts w:ascii="Garamond" w:hAnsi="Garamond"/>
          <w:lang w:val="fr-FR"/>
        </w:rPr>
        <w:t xml:space="preserve"> </w:t>
      </w:r>
      <w:r w:rsidR="001D272B" w:rsidRPr="00F40899">
        <w:rPr>
          <w:rFonts w:ascii="Garamond" w:hAnsi="Garamond"/>
          <w:lang w:val="fr-FR"/>
        </w:rPr>
        <w:t xml:space="preserve">Source </w:t>
      </w:r>
      <w:proofErr w:type="spellStart"/>
      <w:r w:rsidR="001D272B" w:rsidRPr="00F40899">
        <w:rPr>
          <w:rFonts w:ascii="Garamond" w:hAnsi="Garamond"/>
          <w:lang w:val="fr-FR"/>
        </w:rPr>
        <w:t>Responses</w:t>
      </w:r>
      <w:proofErr w:type="spellEnd"/>
    </w:p>
    <w:p w14:paraId="175EC0DF" w14:textId="77777777" w:rsidR="001C39EC" w:rsidRPr="00F40899" w:rsidRDefault="00B567B8" w:rsidP="001A10E1">
      <w:pPr>
        <w:rPr>
          <w:rFonts w:ascii="Garamond" w:hAnsi="Garamond"/>
          <w:lang w:val="fr-FR"/>
        </w:rPr>
      </w:pPr>
      <w:r w:rsidRPr="00F40899">
        <w:rPr>
          <w:rFonts w:ascii="Garamond" w:hAnsi="Garamond"/>
          <w:lang w:val="fr-FR"/>
        </w:rPr>
        <w:tab/>
        <w:t>15</w:t>
      </w:r>
      <w:proofErr w:type="gramStart"/>
      <w:r w:rsidRPr="00F40899">
        <w:rPr>
          <w:rFonts w:ascii="Garamond" w:hAnsi="Garamond"/>
          <w:lang w:val="fr-FR"/>
        </w:rPr>
        <w:t>%:</w:t>
      </w:r>
      <w:proofErr w:type="gramEnd"/>
      <w:r w:rsidRPr="00F40899">
        <w:rPr>
          <w:rFonts w:ascii="Garamond" w:hAnsi="Garamond"/>
          <w:lang w:val="fr-FR"/>
        </w:rPr>
        <w:t xml:space="preserve"> </w:t>
      </w:r>
      <w:r w:rsidR="001D272B" w:rsidRPr="00F40899">
        <w:rPr>
          <w:rFonts w:ascii="Garamond" w:hAnsi="Garamond"/>
          <w:lang w:val="fr-FR"/>
        </w:rPr>
        <w:t>Section Participation</w:t>
      </w:r>
    </w:p>
    <w:p w14:paraId="2919F7AA" w14:textId="77777777" w:rsidR="00B567B8" w:rsidRPr="00F40899" w:rsidRDefault="00B567B8" w:rsidP="001A10E1">
      <w:pPr>
        <w:rPr>
          <w:rFonts w:ascii="Garamond" w:hAnsi="Garamond"/>
          <w:lang w:val="fr-FR"/>
        </w:rPr>
      </w:pPr>
      <w:r w:rsidRPr="00F40899">
        <w:rPr>
          <w:rFonts w:ascii="Garamond" w:hAnsi="Garamond"/>
          <w:lang w:val="fr-FR"/>
        </w:rPr>
        <w:tab/>
        <w:t>20</w:t>
      </w:r>
      <w:proofErr w:type="gramStart"/>
      <w:r w:rsidRPr="00F40899">
        <w:rPr>
          <w:rFonts w:ascii="Garamond" w:hAnsi="Garamond"/>
          <w:lang w:val="fr-FR"/>
        </w:rPr>
        <w:t>%:</w:t>
      </w:r>
      <w:proofErr w:type="gramEnd"/>
      <w:r w:rsidRPr="00F40899">
        <w:rPr>
          <w:rFonts w:ascii="Garamond" w:hAnsi="Garamond"/>
          <w:lang w:val="fr-FR"/>
        </w:rPr>
        <w:t xml:space="preserve"> </w:t>
      </w:r>
      <w:proofErr w:type="spellStart"/>
      <w:r w:rsidRPr="00F40899">
        <w:rPr>
          <w:rFonts w:ascii="Garamond" w:hAnsi="Garamond"/>
          <w:lang w:val="fr-FR"/>
        </w:rPr>
        <w:t>Midterm</w:t>
      </w:r>
      <w:proofErr w:type="spellEnd"/>
      <w:r w:rsidRPr="00F40899">
        <w:rPr>
          <w:rFonts w:ascii="Garamond" w:hAnsi="Garamond"/>
          <w:lang w:val="fr-FR"/>
        </w:rPr>
        <w:t xml:space="preserve"> 1</w:t>
      </w:r>
    </w:p>
    <w:p w14:paraId="643F07A0" w14:textId="77777777" w:rsidR="00B567B8" w:rsidRDefault="00B567B8" w:rsidP="001A10E1">
      <w:pPr>
        <w:rPr>
          <w:rFonts w:ascii="Garamond" w:hAnsi="Garamond"/>
        </w:rPr>
      </w:pPr>
      <w:r w:rsidRPr="00F40899">
        <w:rPr>
          <w:rFonts w:ascii="Garamond" w:hAnsi="Garamond"/>
          <w:lang w:val="fr-FR"/>
        </w:rPr>
        <w:tab/>
      </w:r>
      <w:r>
        <w:rPr>
          <w:rFonts w:ascii="Garamond" w:hAnsi="Garamond"/>
        </w:rPr>
        <w:t>20%: Midterm 2</w:t>
      </w:r>
    </w:p>
    <w:p w14:paraId="61148148" w14:textId="77777777" w:rsidR="00B567B8" w:rsidRDefault="00B567B8" w:rsidP="001A10E1">
      <w:pPr>
        <w:rPr>
          <w:rFonts w:ascii="Garamond" w:hAnsi="Garamond"/>
        </w:rPr>
      </w:pPr>
      <w:r>
        <w:rPr>
          <w:rFonts w:ascii="Garamond" w:hAnsi="Garamond"/>
        </w:rPr>
        <w:tab/>
        <w:t>30%: Final Exam</w:t>
      </w:r>
    </w:p>
    <w:p w14:paraId="6AB0802B" w14:textId="77777777" w:rsidR="001F519A" w:rsidRDefault="001F519A" w:rsidP="001A10E1">
      <w:pPr>
        <w:rPr>
          <w:rFonts w:ascii="Garamond" w:hAnsi="Garamond"/>
        </w:rPr>
      </w:pPr>
    </w:p>
    <w:p w14:paraId="6AD09EDE" w14:textId="5FBF134E" w:rsidR="00077F9A" w:rsidRPr="00077F9A" w:rsidRDefault="00077F9A" w:rsidP="00077F9A">
      <w:pPr>
        <w:jc w:val="both"/>
        <w:rPr>
          <w:rFonts w:ascii="Garamond" w:hAnsi="Garamond"/>
          <w:b/>
          <w:bCs/>
          <w:u w:val="single"/>
        </w:rPr>
      </w:pPr>
      <w:r>
        <w:rPr>
          <w:rFonts w:ascii="Garamond" w:hAnsi="Garamond"/>
          <w:b/>
          <w:bCs/>
          <w:u w:val="single"/>
        </w:rPr>
        <w:t xml:space="preserve">Classroom Behavior. </w:t>
      </w:r>
      <w:r w:rsidRPr="00077F9A">
        <w:rPr>
          <w:rFonts w:ascii="Garamond" w:hAnsi="Garamond"/>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077F9A">
        <w:rPr>
          <w:rFonts w:ascii="Garamond" w:hAnsi="Garamond"/>
        </w:rPr>
        <w:t>affiliation</w:t>
      </w:r>
      <w:proofErr w:type="gramEnd"/>
      <w:r w:rsidRPr="00077F9A">
        <w:rPr>
          <w:rFonts w:ascii="Garamond" w:hAnsi="Garamond"/>
        </w:rPr>
        <w:t xml:space="preserve"> or political philosophy.  For more information, see the policies on classroom behavior and the Student Conduct &amp; Conflict Resolution policies.</w:t>
      </w:r>
    </w:p>
    <w:p w14:paraId="04EDC159" w14:textId="77777777" w:rsidR="00077F9A" w:rsidRDefault="00077F9A" w:rsidP="00077F9A">
      <w:pPr>
        <w:jc w:val="both"/>
        <w:rPr>
          <w:rFonts w:ascii="Garamond" w:hAnsi="Garamond"/>
        </w:rPr>
      </w:pPr>
    </w:p>
    <w:p w14:paraId="19CEC9AD" w14:textId="59D62720" w:rsidR="00077F9A" w:rsidRPr="00077F9A" w:rsidRDefault="00077F9A" w:rsidP="00077F9A">
      <w:pPr>
        <w:jc w:val="both"/>
        <w:rPr>
          <w:rFonts w:ascii="Garamond" w:hAnsi="Garamond"/>
        </w:rPr>
      </w:pPr>
      <w:r>
        <w:rPr>
          <w:rFonts w:ascii="Garamond" w:hAnsi="Garamond"/>
          <w:b/>
          <w:bCs/>
          <w:u w:val="single"/>
        </w:rPr>
        <w:t xml:space="preserve">Requirements for COVID-19. </w:t>
      </w:r>
      <w:r w:rsidRPr="00077F9A">
        <w:rPr>
          <w:rFonts w:ascii="Garamond" w:hAnsi="Garamond"/>
        </w:rPr>
        <w:t>As a matter of public health and safety,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4BC738F9" w14:textId="77777777" w:rsidR="00077F9A" w:rsidRDefault="00077F9A" w:rsidP="00077F9A">
      <w:pPr>
        <w:jc w:val="both"/>
        <w:rPr>
          <w:rFonts w:ascii="Garamond" w:hAnsi="Garamond"/>
        </w:rPr>
      </w:pPr>
    </w:p>
    <w:p w14:paraId="1BC42EBF" w14:textId="5D93F123" w:rsidR="00077F9A" w:rsidRDefault="00077F9A" w:rsidP="00077F9A">
      <w:pPr>
        <w:jc w:val="both"/>
        <w:rPr>
          <w:rFonts w:ascii="Garamond" w:hAnsi="Garamond"/>
        </w:rPr>
      </w:pPr>
      <w:r w:rsidRPr="00077F9A">
        <w:rPr>
          <w:rFonts w:ascii="Garamond" w:hAnsi="Garamond"/>
        </w:rPr>
        <w:t>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0F96BE49" w14:textId="77777777" w:rsidR="00077F9A" w:rsidRPr="00077F9A" w:rsidRDefault="00077F9A" w:rsidP="00077F9A">
      <w:pPr>
        <w:jc w:val="both"/>
        <w:rPr>
          <w:rFonts w:ascii="Garamond" w:hAnsi="Garamond"/>
        </w:rPr>
      </w:pPr>
    </w:p>
    <w:p w14:paraId="4B033965" w14:textId="5BC13A2D" w:rsidR="00077F9A" w:rsidRPr="00077F9A" w:rsidRDefault="00077F9A" w:rsidP="00077F9A">
      <w:pPr>
        <w:jc w:val="both"/>
        <w:rPr>
          <w:rFonts w:ascii="Garamond" w:hAnsi="Garamond"/>
        </w:rPr>
      </w:pPr>
      <w:r w:rsidRPr="00077F9A">
        <w:rPr>
          <w:rFonts w:ascii="Garamond" w:hAnsi="Garamond"/>
        </w:rPr>
        <w:t>If you feel ill and think you might have COVID-19, if you have tested positive for COVID-19, or if you are unvaccinated or partially vaccinated and have been in close contact with someone who has COVID-19, you should stay home and follow the further guidance of the Public Health Office (contacttracing@colorado.edu). If you are fully vaccinated and have been in close contact with someone who has COVID-19, you do not need to stay home; rather, you should self-monitor for symptoms and follow the further guidance of the Public Health Office</w:t>
      </w:r>
      <w:r>
        <w:rPr>
          <w:rFonts w:ascii="Garamond" w:hAnsi="Garamond"/>
        </w:rPr>
        <w:t xml:space="preserve"> </w:t>
      </w:r>
      <w:r w:rsidRPr="00077F9A">
        <w:rPr>
          <w:rFonts w:ascii="Garamond" w:hAnsi="Garamond"/>
        </w:rPr>
        <w:t>(</w:t>
      </w:r>
      <w:hyperlink r:id="rId7" w:history="1">
        <w:r w:rsidRPr="00394E59">
          <w:rPr>
            <w:rStyle w:val="Hyperlink"/>
            <w:rFonts w:ascii="Garamond" w:hAnsi="Garamond"/>
          </w:rPr>
          <w:t>contacttracing@colorado.edu</w:t>
        </w:r>
      </w:hyperlink>
      <w:r w:rsidRPr="00077F9A">
        <w:rPr>
          <w:rFonts w:ascii="Garamond" w:hAnsi="Garamond"/>
        </w:rPr>
        <w:t xml:space="preserve">). </w:t>
      </w:r>
      <w:r>
        <w:rPr>
          <w:rFonts w:ascii="Garamond" w:hAnsi="Garamond"/>
        </w:rPr>
        <w:t>If you will be absent due to illness o</w:t>
      </w:r>
      <w:r w:rsidR="00C51683">
        <w:rPr>
          <w:rFonts w:ascii="Garamond" w:hAnsi="Garamond"/>
        </w:rPr>
        <w:t>r</w:t>
      </w:r>
      <w:r>
        <w:rPr>
          <w:rFonts w:ascii="Garamond" w:hAnsi="Garamond"/>
        </w:rPr>
        <w:t xml:space="preserve"> quarantine, </w:t>
      </w:r>
      <w:r>
        <w:rPr>
          <w:rFonts w:ascii="Garamond" w:hAnsi="Garamond"/>
          <w:b/>
          <w:bCs/>
        </w:rPr>
        <w:t xml:space="preserve">shoot me an e-mail; </w:t>
      </w:r>
      <w:r>
        <w:rPr>
          <w:rFonts w:ascii="Garamond" w:hAnsi="Garamond"/>
        </w:rPr>
        <w:t xml:space="preserve">I’ll do what I can to catch you up. </w:t>
      </w:r>
    </w:p>
    <w:p w14:paraId="0250099D" w14:textId="77777777" w:rsidR="00077F9A" w:rsidRDefault="00077F9A" w:rsidP="00077F9A">
      <w:pPr>
        <w:jc w:val="both"/>
        <w:rPr>
          <w:rFonts w:ascii="Garamond" w:hAnsi="Garamond"/>
        </w:rPr>
      </w:pPr>
    </w:p>
    <w:p w14:paraId="68956468" w14:textId="7935BFFD" w:rsidR="00077F9A" w:rsidRPr="00077F9A" w:rsidRDefault="00077F9A" w:rsidP="00077F9A">
      <w:pPr>
        <w:jc w:val="both"/>
        <w:rPr>
          <w:rFonts w:ascii="Garamond" w:hAnsi="Garamond"/>
        </w:rPr>
      </w:pPr>
      <w:r>
        <w:rPr>
          <w:rFonts w:ascii="Garamond" w:hAnsi="Garamond"/>
          <w:b/>
          <w:bCs/>
          <w:u w:val="single"/>
        </w:rPr>
        <w:t>Accommodation for Disabilities.</w:t>
      </w:r>
      <w:r w:rsidRPr="00077F9A">
        <w:rPr>
          <w:rFonts w:ascii="Garamond" w:hAnsi="Garamond"/>
          <w:b/>
          <w:bCs/>
        </w:rPr>
        <w:t xml:space="preserve"> </w:t>
      </w:r>
      <w:r w:rsidRPr="00077F9A">
        <w:rPr>
          <w:rFonts w:ascii="Garamond" w:hAnsi="Garamond"/>
        </w:rPr>
        <w:t xml:space="preserve">If you qualify for accommodations because of a disability, please submit your accommodation letter from Disability Services to your faculty member in a timely manner </w:t>
      </w:r>
      <w:r w:rsidRPr="00077F9A">
        <w:rPr>
          <w:rFonts w:ascii="Garamond" w:hAnsi="Garamond"/>
        </w:rPr>
        <w:lastRenderedPageBreak/>
        <w:t>so that your needs can be addressed.  Disability Services determines accommodations based on documented disabilities in the academic environment.  Information on requesting accommodations is located on the Disability Services website. Contact Disability Services at 303-492-8671 or dsinfo@colorado.edu for further assistance.  If you have a temporary medical condition, see Temporary Medical Conditions on the Disability Services website.</w:t>
      </w:r>
    </w:p>
    <w:p w14:paraId="66EF32EE" w14:textId="77777777" w:rsidR="00077F9A" w:rsidRDefault="00077F9A" w:rsidP="00077F9A">
      <w:pPr>
        <w:jc w:val="both"/>
        <w:rPr>
          <w:rFonts w:ascii="Garamond" w:hAnsi="Garamond"/>
        </w:rPr>
      </w:pPr>
    </w:p>
    <w:p w14:paraId="35960872" w14:textId="0501C95A" w:rsidR="00077F9A" w:rsidRDefault="00077F9A" w:rsidP="00077F9A">
      <w:pPr>
        <w:jc w:val="both"/>
        <w:rPr>
          <w:rFonts w:ascii="Garamond" w:hAnsi="Garamond"/>
          <w:b/>
          <w:bCs/>
        </w:rPr>
      </w:pPr>
      <w:r>
        <w:rPr>
          <w:rFonts w:ascii="Garamond" w:hAnsi="Garamond"/>
          <w:b/>
          <w:bCs/>
          <w:u w:val="single"/>
        </w:rPr>
        <w:t xml:space="preserve">Preferred Student Names and Pronouns. </w:t>
      </w:r>
      <w:r w:rsidRPr="00077F9A">
        <w:rPr>
          <w:rFonts w:ascii="Garamond" w:hAnsi="Garamond"/>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r>
        <w:rPr>
          <w:rFonts w:ascii="Garamond" w:hAnsi="Garamond"/>
        </w:rPr>
        <w:t xml:space="preserve"> </w:t>
      </w:r>
      <w:r>
        <w:rPr>
          <w:rFonts w:ascii="Garamond" w:hAnsi="Garamond"/>
          <w:b/>
          <w:bCs/>
        </w:rPr>
        <w:t xml:space="preserve">Pronouns are tricky, as you </w:t>
      </w:r>
      <w:proofErr w:type="gramStart"/>
      <w:r>
        <w:rPr>
          <w:rFonts w:ascii="Garamond" w:hAnsi="Garamond"/>
          <w:b/>
          <w:bCs/>
        </w:rPr>
        <w:t>know;</w:t>
      </w:r>
      <w:proofErr w:type="gramEnd"/>
      <w:r>
        <w:rPr>
          <w:rFonts w:ascii="Garamond" w:hAnsi="Garamond"/>
          <w:b/>
          <w:bCs/>
        </w:rPr>
        <w:t xml:space="preserve"> if we’re not getting it right just e-mail me and/or your section leader. </w:t>
      </w:r>
    </w:p>
    <w:p w14:paraId="309631CD" w14:textId="77777777" w:rsidR="00077F9A" w:rsidRPr="00077F9A" w:rsidRDefault="00077F9A" w:rsidP="00077F9A">
      <w:pPr>
        <w:jc w:val="both"/>
        <w:rPr>
          <w:rFonts w:ascii="Garamond" w:hAnsi="Garamond"/>
          <w:b/>
          <w:bCs/>
        </w:rPr>
      </w:pPr>
    </w:p>
    <w:p w14:paraId="34053738" w14:textId="66FD397A" w:rsidR="00077F9A" w:rsidRDefault="00077F9A" w:rsidP="00077F9A">
      <w:pPr>
        <w:jc w:val="both"/>
        <w:rPr>
          <w:rFonts w:ascii="Garamond" w:hAnsi="Garamond"/>
        </w:rPr>
      </w:pPr>
      <w:r>
        <w:rPr>
          <w:rFonts w:ascii="Garamond" w:hAnsi="Garamond"/>
          <w:b/>
          <w:bCs/>
          <w:u w:val="single"/>
        </w:rPr>
        <w:t xml:space="preserve">Honor Code. </w:t>
      </w:r>
      <w:r w:rsidRPr="00077F9A">
        <w:rPr>
          <w:rFonts w:ascii="Garamond" w:hAnsi="Garamond"/>
        </w:rPr>
        <w:t xml:space="preserve">All students enrolled in a University of Colorado Boulder course are responsible for knowing and adhering to the Honor Code academic integrity policy. Violations of the Honor Code may include, but are not limited </w:t>
      </w:r>
      <w:proofErr w:type="gramStart"/>
      <w:r w:rsidRPr="00077F9A">
        <w:rPr>
          <w:rFonts w:ascii="Garamond" w:hAnsi="Garamond"/>
        </w:rPr>
        <w:t>to:</w:t>
      </w:r>
      <w:proofErr w:type="gramEnd"/>
      <w:r w:rsidRPr="00077F9A">
        <w:rPr>
          <w:rFonts w:ascii="Garamond" w:hAnsi="Garamond"/>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(honor@colorado.edu;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Honor Code website.</w:t>
      </w:r>
    </w:p>
    <w:p w14:paraId="148EE7E0" w14:textId="77777777" w:rsidR="00077F9A" w:rsidRPr="00077F9A" w:rsidRDefault="00077F9A" w:rsidP="00077F9A">
      <w:pPr>
        <w:jc w:val="both"/>
        <w:rPr>
          <w:rFonts w:ascii="Garamond" w:hAnsi="Garamond"/>
        </w:rPr>
      </w:pPr>
    </w:p>
    <w:p w14:paraId="47242ED8" w14:textId="475DC73F" w:rsidR="00077F9A" w:rsidRPr="00077F9A" w:rsidRDefault="00077F9A" w:rsidP="00077F9A">
      <w:pPr>
        <w:jc w:val="both"/>
        <w:rPr>
          <w:rFonts w:ascii="Garamond" w:hAnsi="Garamond"/>
        </w:rPr>
      </w:pPr>
      <w:r>
        <w:rPr>
          <w:rFonts w:ascii="Garamond" w:hAnsi="Garamond"/>
          <w:b/>
          <w:bCs/>
          <w:u w:val="single"/>
        </w:rPr>
        <w:t xml:space="preserve">Sexual Misconduct, Discrimination, Harassment and/or Related Retaliation. </w:t>
      </w:r>
    </w:p>
    <w:p w14:paraId="5225E398" w14:textId="77777777" w:rsidR="00077F9A" w:rsidRPr="00077F9A" w:rsidRDefault="00077F9A" w:rsidP="00077F9A">
      <w:pPr>
        <w:jc w:val="both"/>
        <w:rPr>
          <w:rFonts w:ascii="Garamond" w:hAnsi="Garamond"/>
        </w:rPr>
      </w:pPr>
      <w:r w:rsidRPr="00077F9A">
        <w:rPr>
          <w:rFonts w:ascii="Garamond" w:hAnsi="Garamond"/>
        </w:rPr>
        <w:t>CU Boulder is committed to fostering an inclusive and welcoming learning, working, and living environment. The university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cureport@colorado.edu. Information about university policies, reporting options, and the support resources can be found on the OIEC website.</w:t>
      </w:r>
    </w:p>
    <w:p w14:paraId="0161D45F" w14:textId="77777777" w:rsidR="00077F9A" w:rsidRDefault="00077F9A" w:rsidP="00077F9A">
      <w:pPr>
        <w:jc w:val="both"/>
        <w:rPr>
          <w:rFonts w:ascii="Garamond" w:hAnsi="Garamond"/>
        </w:rPr>
      </w:pPr>
    </w:p>
    <w:p w14:paraId="129910DE" w14:textId="73B1A708" w:rsidR="00077F9A" w:rsidRPr="00077F9A" w:rsidRDefault="00077F9A" w:rsidP="00077F9A">
      <w:pPr>
        <w:jc w:val="both"/>
        <w:rPr>
          <w:rFonts w:ascii="Garamond" w:hAnsi="Garamond"/>
        </w:rPr>
      </w:pPr>
      <w:r w:rsidRPr="00077F9A">
        <w:rPr>
          <w:rFonts w:ascii="Garamond" w:hAnsi="Garamond"/>
        </w:rPr>
        <w:t>Please know that faculty and graduate instructors have a responsibility to inform OIEC when they are made aware of incidents of sexual misconduct, dating and domestic violence, stalking, discrimination, harassment and/or related retaliation, to ensure that individuals impacted receive information about their rights, support resources, and reporting options. To learn more about reporting and support options for a variety of concerns, visit Don’t Ignore It.</w:t>
      </w:r>
    </w:p>
    <w:p w14:paraId="1528D58A" w14:textId="77777777" w:rsidR="00077F9A" w:rsidRPr="00077F9A" w:rsidRDefault="00077F9A" w:rsidP="00077F9A">
      <w:pPr>
        <w:jc w:val="both"/>
        <w:rPr>
          <w:rFonts w:ascii="Garamond" w:hAnsi="Garamond"/>
        </w:rPr>
      </w:pPr>
    </w:p>
    <w:p w14:paraId="7CCAF6D2" w14:textId="127C2DFF" w:rsidR="00687C9A" w:rsidRPr="00077F9A" w:rsidRDefault="00077F9A" w:rsidP="00077F9A">
      <w:pPr>
        <w:jc w:val="both"/>
        <w:rPr>
          <w:rFonts w:ascii="Garamond" w:hAnsi="Garamond"/>
          <w:b/>
          <w:bCs/>
          <w:u w:val="single"/>
        </w:rPr>
      </w:pPr>
      <w:r>
        <w:rPr>
          <w:rFonts w:ascii="Garamond" w:hAnsi="Garamond"/>
          <w:b/>
          <w:bCs/>
          <w:u w:val="single"/>
        </w:rPr>
        <w:t>Religious Holidays.</w:t>
      </w:r>
      <w:r w:rsidRPr="00077F9A">
        <w:rPr>
          <w:rFonts w:ascii="Garamond" w:hAnsi="Garamond"/>
          <w:b/>
          <w:bCs/>
        </w:rPr>
        <w:t xml:space="preserve"> </w:t>
      </w:r>
      <w:r w:rsidRPr="00077F9A">
        <w:rPr>
          <w:rFonts w:ascii="Garamond" w:hAnsi="Garamond"/>
        </w:rPr>
        <w:t>Campus policy regarding religious observances requires that faculty make every effort to deal reasonably and fairly with all students who, because of religious obligations, have conflicts with scheduled exams, assignments or required attendance. In this class,</w:t>
      </w:r>
      <w:r>
        <w:rPr>
          <w:rFonts w:ascii="Garamond" w:hAnsi="Garamond"/>
        </w:rPr>
        <w:t xml:space="preserve"> I don’t need to know if religious observance will make you miss a </w:t>
      </w:r>
      <w:proofErr w:type="gramStart"/>
      <w:r>
        <w:rPr>
          <w:rFonts w:ascii="Garamond" w:hAnsi="Garamond"/>
        </w:rPr>
        <w:t>lecture</w:t>
      </w:r>
      <w:proofErr w:type="gramEnd"/>
      <w:r>
        <w:rPr>
          <w:rFonts w:ascii="Garamond" w:hAnsi="Garamond"/>
        </w:rPr>
        <w:t xml:space="preserve"> but your section leaders need to know if you’ll miss a section. Let them know </w:t>
      </w:r>
      <w:r>
        <w:rPr>
          <w:rFonts w:ascii="Garamond" w:hAnsi="Garamond"/>
          <w:b/>
          <w:bCs/>
        </w:rPr>
        <w:t>at least two weeks in advance</w:t>
      </w:r>
      <w:r>
        <w:rPr>
          <w:rFonts w:ascii="Garamond" w:hAnsi="Garamond"/>
        </w:rPr>
        <w:t xml:space="preserve">. </w:t>
      </w:r>
      <w:r w:rsidRPr="00077F9A">
        <w:rPr>
          <w:rFonts w:ascii="Garamond" w:hAnsi="Garamond"/>
        </w:rPr>
        <w:t xml:space="preserve"> See the campus policy regarding religious observances for full details.</w:t>
      </w:r>
    </w:p>
    <w:p w14:paraId="19481A08" w14:textId="77777777" w:rsidR="00687C9A" w:rsidRDefault="00687C9A" w:rsidP="001A10E1">
      <w:pPr>
        <w:rPr>
          <w:rFonts w:ascii="Garamond" w:hAnsi="Garamond"/>
        </w:rPr>
      </w:pPr>
    </w:p>
    <w:p w14:paraId="00817287" w14:textId="59FD1714" w:rsidR="005D1FD3" w:rsidRPr="005D1FD3" w:rsidRDefault="005D1FD3">
      <w:pPr>
        <w:rPr>
          <w:rFonts w:ascii="Garamond" w:hAnsi="Garamond"/>
          <w:b/>
        </w:rPr>
      </w:pPr>
      <w:r>
        <w:rPr>
          <w:rFonts w:ascii="Garamond" w:hAnsi="Garamond"/>
          <w:b/>
        </w:rPr>
        <w:t>NEXT PAGE: SCHEDULE OF LECTURES AND ASSIGNMENTS</w:t>
      </w:r>
    </w:p>
    <w:p w14:paraId="348D192E" w14:textId="4DD85D55" w:rsidR="00F40D9E" w:rsidRPr="00687C9A" w:rsidRDefault="00B80262">
      <w:pPr>
        <w:rPr>
          <w:rFonts w:ascii="Garamond" w:hAnsi="Garamond"/>
        </w:rPr>
      </w:pPr>
      <w:r w:rsidRPr="001A10E1">
        <w:rPr>
          <w:rFonts w:ascii="Garamond" w:hAnsi="Garamond"/>
          <w:b/>
        </w:rPr>
        <w:lastRenderedPageBreak/>
        <w:t xml:space="preserve">Week 1: </w:t>
      </w:r>
      <w:r w:rsidR="00AD495A">
        <w:rPr>
          <w:rFonts w:ascii="Garamond" w:hAnsi="Garamond"/>
          <w:b/>
        </w:rPr>
        <w:t>Read the Syllabus (you’re almost done with it!)</w:t>
      </w:r>
    </w:p>
    <w:p w14:paraId="240BD01B" w14:textId="77777777" w:rsidR="00F40D9E" w:rsidRPr="001A10E1" w:rsidRDefault="00F40D9E">
      <w:pPr>
        <w:rPr>
          <w:rFonts w:ascii="Garamond" w:hAnsi="Garamond"/>
        </w:rPr>
      </w:pPr>
    </w:p>
    <w:p w14:paraId="0F55ECB6" w14:textId="4D9DE216" w:rsidR="00ED0386" w:rsidRDefault="009C099A">
      <w:pPr>
        <w:rPr>
          <w:rFonts w:ascii="Garamond" w:hAnsi="Garamond"/>
        </w:rPr>
      </w:pPr>
      <w:r>
        <w:rPr>
          <w:rFonts w:ascii="Garamond" w:hAnsi="Garamond"/>
        </w:rPr>
        <w:t>1/11</w:t>
      </w:r>
      <w:r w:rsidR="00F40D9E" w:rsidRPr="001A10E1">
        <w:rPr>
          <w:rFonts w:ascii="Garamond" w:hAnsi="Garamond"/>
        </w:rPr>
        <w:t xml:space="preserve">: </w:t>
      </w:r>
      <w:r>
        <w:rPr>
          <w:rFonts w:ascii="Garamond" w:hAnsi="Garamond"/>
        </w:rPr>
        <w:t>Introduction, Syllabus</w:t>
      </w:r>
    </w:p>
    <w:p w14:paraId="747DD6DB" w14:textId="1AA895E8" w:rsidR="00ED757F" w:rsidRDefault="00ED757F">
      <w:pPr>
        <w:rPr>
          <w:rFonts w:ascii="Garamond" w:hAnsi="Garamond"/>
        </w:rPr>
      </w:pPr>
    </w:p>
    <w:p w14:paraId="508BB2FB" w14:textId="52502DCF" w:rsidR="00ED757F" w:rsidRDefault="009C099A">
      <w:pPr>
        <w:rPr>
          <w:rFonts w:ascii="Garamond" w:hAnsi="Garamond"/>
        </w:rPr>
      </w:pPr>
      <w:r>
        <w:rPr>
          <w:rFonts w:ascii="Garamond" w:hAnsi="Garamond"/>
        </w:rPr>
        <w:t>1/13</w:t>
      </w:r>
      <w:r w:rsidR="00ED757F">
        <w:rPr>
          <w:rFonts w:ascii="Garamond" w:hAnsi="Garamond"/>
        </w:rPr>
        <w:t>: Issues in Ancient History</w:t>
      </w:r>
      <w:r>
        <w:rPr>
          <w:rFonts w:ascii="Garamond" w:hAnsi="Garamond"/>
        </w:rPr>
        <w:t>: Methodology, Ideology, Commemoration</w:t>
      </w:r>
    </w:p>
    <w:p w14:paraId="68426AD4" w14:textId="77777777" w:rsidR="00ED757F" w:rsidRPr="001A10E1" w:rsidRDefault="00ED757F">
      <w:pPr>
        <w:rPr>
          <w:rFonts w:ascii="Garamond" w:hAnsi="Garamond"/>
        </w:rPr>
      </w:pPr>
    </w:p>
    <w:p w14:paraId="76B00A1C" w14:textId="399A76F1" w:rsidR="00B80262" w:rsidRPr="00F40899" w:rsidRDefault="00F40D9E">
      <w:pPr>
        <w:rPr>
          <w:rFonts w:ascii="Garamond" w:hAnsi="Garamond"/>
          <w:i/>
        </w:rPr>
      </w:pPr>
      <w:r w:rsidRPr="001A10E1">
        <w:rPr>
          <w:rFonts w:ascii="Garamond" w:hAnsi="Garamond"/>
          <w:i/>
        </w:rPr>
        <w:t xml:space="preserve">SOURCE ANALYSIS: </w:t>
      </w:r>
      <w:r w:rsidR="0027654A">
        <w:rPr>
          <w:rFonts w:ascii="Garamond" w:hAnsi="Garamond"/>
          <w:i/>
        </w:rPr>
        <w:t>Etruscan Necropolises (</w:t>
      </w:r>
      <w:proofErr w:type="spellStart"/>
      <w:r w:rsidR="0027654A">
        <w:rPr>
          <w:rFonts w:ascii="Garamond" w:hAnsi="Garamond"/>
          <w:i/>
        </w:rPr>
        <w:t>necropoleis</w:t>
      </w:r>
      <w:proofErr w:type="spellEnd"/>
      <w:r w:rsidR="0027654A">
        <w:rPr>
          <w:rFonts w:ascii="Garamond" w:hAnsi="Garamond"/>
          <w:i/>
        </w:rPr>
        <w:t xml:space="preserve"> if you’re fancy) (I’m fancy)</w:t>
      </w:r>
      <w:r w:rsidR="00ED757F">
        <w:rPr>
          <w:rFonts w:ascii="Garamond" w:hAnsi="Garamond"/>
        </w:rPr>
        <w:t xml:space="preserve">; </w:t>
      </w:r>
      <w:r w:rsidR="00ED757F" w:rsidRPr="006D0D87">
        <w:rPr>
          <w:rFonts w:ascii="Garamond" w:hAnsi="Garamond"/>
          <w:i/>
        </w:rPr>
        <w:t>Miner, “Body Ritual Among the Nacirema”</w:t>
      </w:r>
    </w:p>
    <w:p w14:paraId="5A80CFE1" w14:textId="77777777" w:rsidR="00EE47E7" w:rsidRPr="001A10E1" w:rsidRDefault="00EE47E7">
      <w:pPr>
        <w:rPr>
          <w:rFonts w:ascii="Garamond" w:hAnsi="Garamond"/>
        </w:rPr>
      </w:pPr>
    </w:p>
    <w:p w14:paraId="1AB3C062" w14:textId="77777777" w:rsidR="00EE47E7" w:rsidRPr="001A10E1" w:rsidRDefault="00EE47E7">
      <w:pPr>
        <w:rPr>
          <w:rFonts w:ascii="Garamond" w:hAnsi="Garamond"/>
        </w:rPr>
      </w:pPr>
    </w:p>
    <w:p w14:paraId="7CE83AAD" w14:textId="77777777" w:rsidR="00F40D9E" w:rsidRPr="001A10E1" w:rsidRDefault="00B80262">
      <w:pPr>
        <w:rPr>
          <w:rFonts w:ascii="Garamond" w:hAnsi="Garamond"/>
          <w:b/>
        </w:rPr>
      </w:pPr>
      <w:r w:rsidRPr="001A10E1">
        <w:rPr>
          <w:rFonts w:ascii="Garamond" w:hAnsi="Garamond"/>
          <w:b/>
        </w:rPr>
        <w:t xml:space="preserve">Week 2: </w:t>
      </w:r>
      <w:r w:rsidR="00F40D9E" w:rsidRPr="001A10E1">
        <w:rPr>
          <w:rFonts w:ascii="Garamond" w:hAnsi="Garamond"/>
          <w:b/>
        </w:rPr>
        <w:t>Read chapter 1</w:t>
      </w:r>
    </w:p>
    <w:p w14:paraId="741FFF32" w14:textId="77777777" w:rsidR="00F40D9E" w:rsidRPr="001A10E1" w:rsidRDefault="00F40D9E">
      <w:pPr>
        <w:rPr>
          <w:rFonts w:ascii="Garamond" w:hAnsi="Garamond"/>
        </w:rPr>
      </w:pPr>
    </w:p>
    <w:p w14:paraId="0A8E2737" w14:textId="25812211" w:rsidR="00F40D9E" w:rsidRDefault="009C099A">
      <w:pPr>
        <w:rPr>
          <w:rFonts w:ascii="Garamond" w:hAnsi="Garamond"/>
        </w:rPr>
      </w:pPr>
      <w:r>
        <w:rPr>
          <w:rFonts w:ascii="Garamond" w:hAnsi="Garamond"/>
        </w:rPr>
        <w:t>1/18</w:t>
      </w:r>
      <w:r w:rsidR="00F40D9E" w:rsidRPr="001A10E1">
        <w:rPr>
          <w:rFonts w:ascii="Garamond" w:hAnsi="Garamond"/>
        </w:rPr>
        <w:t xml:space="preserve">: Ancient Mediterranean Context </w:t>
      </w:r>
    </w:p>
    <w:p w14:paraId="0A831AD0" w14:textId="77777777" w:rsidR="00ED0386" w:rsidRPr="001A10E1" w:rsidRDefault="00ED0386">
      <w:pPr>
        <w:rPr>
          <w:rFonts w:ascii="Garamond" w:hAnsi="Garamond"/>
        </w:rPr>
      </w:pPr>
    </w:p>
    <w:p w14:paraId="62A84905" w14:textId="5C285864" w:rsidR="00BC1C53" w:rsidRDefault="009C099A">
      <w:pPr>
        <w:rPr>
          <w:rFonts w:ascii="Garamond" w:hAnsi="Garamond"/>
        </w:rPr>
      </w:pPr>
      <w:r>
        <w:rPr>
          <w:rFonts w:ascii="Garamond" w:hAnsi="Garamond"/>
        </w:rPr>
        <w:t>1/20</w:t>
      </w:r>
      <w:r w:rsidR="00F40D9E" w:rsidRPr="001A10E1">
        <w:rPr>
          <w:rFonts w:ascii="Garamond" w:hAnsi="Garamond"/>
        </w:rPr>
        <w:t>:</w:t>
      </w:r>
      <w:r w:rsidR="00BC1C53" w:rsidRPr="001A10E1">
        <w:rPr>
          <w:rFonts w:ascii="Garamond" w:hAnsi="Garamond"/>
        </w:rPr>
        <w:t xml:space="preserve"> </w:t>
      </w:r>
      <w:r w:rsidR="00F40D9E" w:rsidRPr="001A10E1">
        <w:rPr>
          <w:rFonts w:ascii="Garamond" w:hAnsi="Garamond"/>
        </w:rPr>
        <w:t>Roman religion</w:t>
      </w:r>
    </w:p>
    <w:p w14:paraId="6D062C24" w14:textId="77777777" w:rsidR="00ED0386" w:rsidRPr="001A10E1" w:rsidRDefault="00ED0386">
      <w:pPr>
        <w:rPr>
          <w:rFonts w:ascii="Garamond" w:hAnsi="Garamond"/>
        </w:rPr>
      </w:pPr>
    </w:p>
    <w:p w14:paraId="251F1B40" w14:textId="4C5F2498" w:rsidR="00B80262" w:rsidRPr="009C099A" w:rsidRDefault="00BC1C53">
      <w:pPr>
        <w:rPr>
          <w:rFonts w:ascii="Garamond" w:hAnsi="Garamond"/>
          <w:iCs/>
        </w:rPr>
      </w:pPr>
      <w:r w:rsidRPr="001A10E1">
        <w:rPr>
          <w:rFonts w:ascii="Garamond" w:hAnsi="Garamond"/>
          <w:i/>
        </w:rPr>
        <w:t xml:space="preserve">SOURCE ANALYSIS: </w:t>
      </w:r>
      <w:r w:rsidR="009C099A">
        <w:rPr>
          <w:rFonts w:ascii="Garamond" w:hAnsi="Garamond"/>
          <w:i/>
        </w:rPr>
        <w:t xml:space="preserve">Selections from Vergil’s </w:t>
      </w:r>
      <w:r w:rsidR="009C099A">
        <w:rPr>
          <w:rFonts w:ascii="Garamond" w:hAnsi="Garamond"/>
          <w:iCs/>
        </w:rPr>
        <w:t>Aeneid</w:t>
      </w:r>
    </w:p>
    <w:p w14:paraId="3565391F" w14:textId="77777777" w:rsidR="00EE47E7" w:rsidRPr="001A10E1" w:rsidRDefault="00EE47E7">
      <w:pPr>
        <w:rPr>
          <w:rFonts w:ascii="Garamond" w:hAnsi="Garamond"/>
        </w:rPr>
      </w:pPr>
    </w:p>
    <w:p w14:paraId="074D300F" w14:textId="77777777" w:rsidR="00EE47E7" w:rsidRPr="001A10E1" w:rsidRDefault="00EE47E7">
      <w:pPr>
        <w:rPr>
          <w:rFonts w:ascii="Garamond" w:hAnsi="Garamond"/>
        </w:rPr>
      </w:pPr>
    </w:p>
    <w:p w14:paraId="3739621A" w14:textId="77777777" w:rsidR="00BC1C53" w:rsidRPr="001A10E1" w:rsidRDefault="00BC1C53">
      <w:pPr>
        <w:rPr>
          <w:rFonts w:ascii="Garamond" w:hAnsi="Garamond"/>
          <w:b/>
        </w:rPr>
      </w:pPr>
      <w:r w:rsidRPr="001A10E1">
        <w:rPr>
          <w:rFonts w:ascii="Garamond" w:hAnsi="Garamond"/>
          <w:b/>
        </w:rPr>
        <w:t xml:space="preserve">Week </w:t>
      </w:r>
      <w:proofErr w:type="gramStart"/>
      <w:r w:rsidRPr="001A10E1">
        <w:rPr>
          <w:rFonts w:ascii="Garamond" w:hAnsi="Garamond"/>
          <w:b/>
        </w:rPr>
        <w:t>3 :</w:t>
      </w:r>
      <w:proofErr w:type="gramEnd"/>
      <w:r w:rsidRPr="001A10E1">
        <w:rPr>
          <w:rFonts w:ascii="Garamond" w:hAnsi="Garamond"/>
          <w:b/>
        </w:rPr>
        <w:t xml:space="preserve"> Read chapter 2</w:t>
      </w:r>
    </w:p>
    <w:p w14:paraId="2F755132" w14:textId="77777777" w:rsidR="00BC1C53" w:rsidRPr="001A10E1" w:rsidRDefault="00BC1C53">
      <w:pPr>
        <w:rPr>
          <w:rFonts w:ascii="Garamond" w:hAnsi="Garamond"/>
        </w:rPr>
      </w:pPr>
    </w:p>
    <w:p w14:paraId="42B8A529" w14:textId="373B0EB1" w:rsidR="00BC1C53" w:rsidRPr="001A10E1" w:rsidRDefault="009C099A">
      <w:pPr>
        <w:rPr>
          <w:rFonts w:ascii="Garamond" w:hAnsi="Garamond"/>
        </w:rPr>
      </w:pPr>
      <w:r>
        <w:rPr>
          <w:rFonts w:ascii="Garamond" w:hAnsi="Garamond"/>
        </w:rPr>
        <w:t>1/25</w:t>
      </w:r>
      <w:r w:rsidR="00BC1C53" w:rsidRPr="001A10E1">
        <w:rPr>
          <w:rFonts w:ascii="Garamond" w:hAnsi="Garamond"/>
        </w:rPr>
        <w:t xml:space="preserve">: Rome and the </w:t>
      </w:r>
      <w:r w:rsidR="00ED0386">
        <w:rPr>
          <w:rFonts w:ascii="Garamond" w:hAnsi="Garamond"/>
        </w:rPr>
        <w:t>Italians</w:t>
      </w:r>
    </w:p>
    <w:p w14:paraId="40A4E000" w14:textId="77777777" w:rsidR="00BC1C53" w:rsidRPr="001A10E1" w:rsidRDefault="00BC1C53">
      <w:pPr>
        <w:rPr>
          <w:rFonts w:ascii="Garamond" w:hAnsi="Garamond"/>
        </w:rPr>
      </w:pPr>
    </w:p>
    <w:p w14:paraId="10322C21" w14:textId="32A45DD7" w:rsidR="00BC1C53" w:rsidRDefault="009C099A">
      <w:pPr>
        <w:rPr>
          <w:rFonts w:ascii="Garamond" w:hAnsi="Garamond"/>
        </w:rPr>
      </w:pPr>
      <w:r>
        <w:rPr>
          <w:rFonts w:ascii="Garamond" w:hAnsi="Garamond"/>
        </w:rPr>
        <w:t>1/27:</w:t>
      </w:r>
      <w:r w:rsidR="00BC1C53" w:rsidRPr="001A10E1">
        <w:rPr>
          <w:rFonts w:ascii="Garamond" w:hAnsi="Garamond"/>
        </w:rPr>
        <w:t xml:space="preserve"> Early Roman Warfare and Imperialism </w:t>
      </w:r>
    </w:p>
    <w:p w14:paraId="6FD3B671" w14:textId="77777777" w:rsidR="00ED0386" w:rsidRPr="001A10E1" w:rsidRDefault="00ED0386">
      <w:pPr>
        <w:rPr>
          <w:rFonts w:ascii="Garamond" w:hAnsi="Garamond"/>
        </w:rPr>
      </w:pPr>
    </w:p>
    <w:p w14:paraId="48FFFFD8" w14:textId="0C3982EB" w:rsidR="00B80262" w:rsidRPr="00F40899" w:rsidRDefault="00BC1C53">
      <w:pPr>
        <w:rPr>
          <w:rFonts w:ascii="Garamond" w:hAnsi="Garamond"/>
          <w:i/>
        </w:rPr>
      </w:pPr>
      <w:r w:rsidRPr="001A10E1">
        <w:rPr>
          <w:rFonts w:ascii="Garamond" w:hAnsi="Garamond"/>
          <w:i/>
        </w:rPr>
        <w:t>SOURCE ANALYSIS: Twelve Tables</w:t>
      </w:r>
    </w:p>
    <w:p w14:paraId="2006D371" w14:textId="77777777" w:rsidR="00EE47E7" w:rsidRPr="001A10E1" w:rsidRDefault="00EE47E7">
      <w:pPr>
        <w:rPr>
          <w:rFonts w:ascii="Garamond" w:hAnsi="Garamond"/>
        </w:rPr>
      </w:pPr>
    </w:p>
    <w:p w14:paraId="40EA64F3" w14:textId="77777777" w:rsidR="00EE47E7" w:rsidRPr="001A10E1" w:rsidRDefault="00EE47E7">
      <w:pPr>
        <w:rPr>
          <w:rFonts w:ascii="Garamond" w:hAnsi="Garamond"/>
        </w:rPr>
      </w:pPr>
    </w:p>
    <w:p w14:paraId="7B2FA261" w14:textId="77777777" w:rsidR="008F51DD" w:rsidRPr="001A10E1" w:rsidRDefault="00B80262">
      <w:pPr>
        <w:rPr>
          <w:rFonts w:ascii="Garamond" w:hAnsi="Garamond"/>
          <w:b/>
        </w:rPr>
      </w:pPr>
      <w:r w:rsidRPr="001A10E1">
        <w:rPr>
          <w:rFonts w:ascii="Garamond" w:hAnsi="Garamond"/>
          <w:b/>
        </w:rPr>
        <w:t xml:space="preserve">Week 4: </w:t>
      </w:r>
      <w:r w:rsidR="008F51DD" w:rsidRPr="001A10E1">
        <w:rPr>
          <w:rFonts w:ascii="Garamond" w:hAnsi="Garamond"/>
          <w:b/>
        </w:rPr>
        <w:t>Read Chapter 3</w:t>
      </w:r>
    </w:p>
    <w:p w14:paraId="6D7556DA" w14:textId="77777777" w:rsidR="008F51DD" w:rsidRPr="001A10E1" w:rsidRDefault="008F51DD">
      <w:pPr>
        <w:rPr>
          <w:rFonts w:ascii="Garamond" w:hAnsi="Garamond"/>
        </w:rPr>
      </w:pPr>
    </w:p>
    <w:p w14:paraId="4991CD86" w14:textId="0555E4F2" w:rsidR="008F51DD" w:rsidRPr="00126F85" w:rsidRDefault="009C099A">
      <w:pPr>
        <w:rPr>
          <w:rFonts w:ascii="Garamond" w:hAnsi="Garamond"/>
        </w:rPr>
      </w:pPr>
      <w:r w:rsidRPr="00126F85">
        <w:rPr>
          <w:rFonts w:ascii="Garamond" w:hAnsi="Garamond"/>
        </w:rPr>
        <w:t>2/1</w:t>
      </w:r>
      <w:r w:rsidR="008F51DD" w:rsidRPr="00126F85">
        <w:rPr>
          <w:rFonts w:ascii="Garamond" w:hAnsi="Garamond"/>
        </w:rPr>
        <w:t xml:space="preserve">: </w:t>
      </w:r>
      <w:r w:rsidR="00B80262" w:rsidRPr="00126F85">
        <w:rPr>
          <w:rFonts w:ascii="Garamond" w:hAnsi="Garamond"/>
        </w:rPr>
        <w:t>Punic Wars</w:t>
      </w:r>
      <w:r w:rsidR="008F51DD" w:rsidRPr="00126F85">
        <w:rPr>
          <w:rFonts w:ascii="Garamond" w:hAnsi="Garamond"/>
        </w:rPr>
        <w:t xml:space="preserve"> </w:t>
      </w:r>
    </w:p>
    <w:p w14:paraId="79866FE8" w14:textId="77777777" w:rsidR="008F51DD" w:rsidRPr="00126F85" w:rsidRDefault="008F51DD">
      <w:pPr>
        <w:rPr>
          <w:rFonts w:ascii="Garamond" w:hAnsi="Garamond"/>
        </w:rPr>
      </w:pPr>
    </w:p>
    <w:p w14:paraId="35801C81" w14:textId="344DFD2F" w:rsidR="008F51DD" w:rsidRPr="00126F85" w:rsidRDefault="009C099A">
      <w:pPr>
        <w:rPr>
          <w:rFonts w:ascii="Garamond" w:hAnsi="Garamond"/>
        </w:rPr>
      </w:pPr>
      <w:r w:rsidRPr="00126F85">
        <w:rPr>
          <w:rFonts w:ascii="Garamond" w:hAnsi="Garamond"/>
        </w:rPr>
        <w:t>2/3</w:t>
      </w:r>
      <w:r w:rsidR="008F51DD" w:rsidRPr="00126F85">
        <w:rPr>
          <w:rFonts w:ascii="Garamond" w:hAnsi="Garamond"/>
        </w:rPr>
        <w:t xml:space="preserve">: </w:t>
      </w:r>
      <w:r w:rsidR="00ED757F" w:rsidRPr="00126F85">
        <w:rPr>
          <w:rFonts w:ascii="Garamond" w:hAnsi="Garamond"/>
        </w:rPr>
        <w:t>Roman Offices</w:t>
      </w:r>
      <w:r w:rsidR="008F51DD" w:rsidRPr="00126F85">
        <w:rPr>
          <w:rFonts w:ascii="Garamond" w:hAnsi="Garamond"/>
        </w:rPr>
        <w:t xml:space="preserve"> </w:t>
      </w:r>
    </w:p>
    <w:p w14:paraId="0ED25935" w14:textId="544DD963" w:rsidR="00ED0386" w:rsidRPr="00126F85" w:rsidRDefault="00C8562D">
      <w:pPr>
        <w:rPr>
          <w:rFonts w:ascii="Garamond" w:hAnsi="Garamond"/>
        </w:rPr>
      </w:pPr>
      <w:r>
        <w:rPr>
          <w:rFonts w:ascii="Garamond" w:hAnsi="Garamond"/>
        </w:rPr>
        <w:t>I≥</w:t>
      </w:r>
    </w:p>
    <w:p w14:paraId="58C06263" w14:textId="1560393B" w:rsidR="00B80262" w:rsidRPr="00F40899" w:rsidRDefault="008F51DD">
      <w:pPr>
        <w:rPr>
          <w:rFonts w:ascii="Garamond" w:hAnsi="Garamond"/>
          <w:i/>
        </w:rPr>
      </w:pPr>
      <w:r w:rsidRPr="001A10E1">
        <w:rPr>
          <w:rFonts w:ascii="Garamond" w:hAnsi="Garamond"/>
          <w:i/>
        </w:rPr>
        <w:t>SOURCE ANALYSIS: Livy on Regulus</w:t>
      </w:r>
    </w:p>
    <w:p w14:paraId="678B5D0F" w14:textId="77777777" w:rsidR="00EE47E7" w:rsidRPr="001A10E1" w:rsidRDefault="00EE47E7">
      <w:pPr>
        <w:rPr>
          <w:rFonts w:ascii="Garamond" w:hAnsi="Garamond"/>
        </w:rPr>
      </w:pPr>
    </w:p>
    <w:p w14:paraId="687DF445" w14:textId="77777777" w:rsidR="00BC4002" w:rsidRPr="001A10E1" w:rsidRDefault="00BC4002">
      <w:pPr>
        <w:rPr>
          <w:rFonts w:ascii="Garamond" w:hAnsi="Garamond"/>
        </w:rPr>
      </w:pPr>
    </w:p>
    <w:p w14:paraId="4310E384" w14:textId="77777777" w:rsidR="008F51DD" w:rsidRPr="001A10E1" w:rsidRDefault="00B80262">
      <w:pPr>
        <w:rPr>
          <w:rFonts w:ascii="Garamond" w:hAnsi="Garamond"/>
          <w:b/>
        </w:rPr>
      </w:pPr>
      <w:r w:rsidRPr="001A10E1">
        <w:rPr>
          <w:rFonts w:ascii="Garamond" w:hAnsi="Garamond"/>
          <w:b/>
        </w:rPr>
        <w:t xml:space="preserve">Week 5: </w:t>
      </w:r>
      <w:r w:rsidR="008F51DD" w:rsidRPr="001A10E1">
        <w:rPr>
          <w:rFonts w:ascii="Garamond" w:hAnsi="Garamond"/>
          <w:b/>
        </w:rPr>
        <w:t>Read Chapter 4</w:t>
      </w:r>
    </w:p>
    <w:p w14:paraId="79F520BB" w14:textId="77777777" w:rsidR="008F51DD" w:rsidRPr="001A10E1" w:rsidRDefault="008F51DD">
      <w:pPr>
        <w:rPr>
          <w:rFonts w:ascii="Garamond" w:hAnsi="Garamond"/>
        </w:rPr>
      </w:pPr>
    </w:p>
    <w:p w14:paraId="4BF5A7B6" w14:textId="2990A89A" w:rsidR="008F51DD" w:rsidRPr="00F40899" w:rsidRDefault="009C099A">
      <w:pPr>
        <w:rPr>
          <w:rFonts w:ascii="Garamond" w:hAnsi="Garamond"/>
        </w:rPr>
      </w:pPr>
      <w:r>
        <w:rPr>
          <w:rFonts w:ascii="Garamond" w:hAnsi="Garamond"/>
        </w:rPr>
        <w:t>2/8</w:t>
      </w:r>
      <w:r w:rsidR="008F51DD" w:rsidRPr="00F40899">
        <w:rPr>
          <w:rFonts w:ascii="Garamond" w:hAnsi="Garamond"/>
        </w:rPr>
        <w:t>: Rome Expands</w:t>
      </w:r>
      <w:r w:rsidR="00BC4002" w:rsidRPr="00F40899">
        <w:rPr>
          <w:rFonts w:ascii="Garamond" w:hAnsi="Garamond"/>
        </w:rPr>
        <w:t xml:space="preserve"> </w:t>
      </w:r>
    </w:p>
    <w:p w14:paraId="2A2FBBAC" w14:textId="77777777" w:rsidR="00BC4002" w:rsidRPr="00F40899" w:rsidRDefault="00BC4002">
      <w:pPr>
        <w:rPr>
          <w:rFonts w:ascii="Garamond" w:hAnsi="Garamond"/>
        </w:rPr>
      </w:pPr>
    </w:p>
    <w:p w14:paraId="043F8510" w14:textId="3E160806" w:rsidR="00BC4002" w:rsidRPr="009C099A" w:rsidRDefault="009C099A">
      <w:pPr>
        <w:rPr>
          <w:rFonts w:ascii="Garamond" w:hAnsi="Garamond"/>
          <w:b/>
          <w:bCs/>
        </w:rPr>
      </w:pPr>
      <w:r>
        <w:rPr>
          <w:rFonts w:ascii="Garamond" w:hAnsi="Garamond"/>
        </w:rPr>
        <w:t>2/10</w:t>
      </w:r>
      <w:r w:rsidR="00BC4002" w:rsidRPr="00ED757F">
        <w:rPr>
          <w:rFonts w:ascii="Garamond" w:hAnsi="Garamond"/>
        </w:rPr>
        <w:t xml:space="preserve">: </w:t>
      </w:r>
      <w:r w:rsidR="005D1FD3">
        <w:rPr>
          <w:rFonts w:ascii="Garamond" w:hAnsi="Garamond"/>
        </w:rPr>
        <w:t xml:space="preserve">What Is </w:t>
      </w:r>
      <w:proofErr w:type="gramStart"/>
      <w:r w:rsidR="005D1FD3">
        <w:rPr>
          <w:rFonts w:ascii="Garamond" w:hAnsi="Garamond"/>
        </w:rPr>
        <w:t>A</w:t>
      </w:r>
      <w:proofErr w:type="gramEnd"/>
      <w:r w:rsidR="005D1FD3">
        <w:rPr>
          <w:rFonts w:ascii="Garamond" w:hAnsi="Garamond"/>
        </w:rPr>
        <w:t xml:space="preserve"> Province? </w:t>
      </w:r>
    </w:p>
    <w:p w14:paraId="13E0668B" w14:textId="77777777" w:rsidR="00ED0386" w:rsidRPr="00ED757F" w:rsidRDefault="00ED0386">
      <w:pPr>
        <w:rPr>
          <w:rFonts w:ascii="Garamond" w:hAnsi="Garamond"/>
        </w:rPr>
      </w:pPr>
    </w:p>
    <w:p w14:paraId="54F5F471" w14:textId="27804754" w:rsidR="00CA5F4F" w:rsidRPr="00F40899" w:rsidRDefault="00BC4002">
      <w:pPr>
        <w:rPr>
          <w:rFonts w:ascii="Garamond" w:hAnsi="Garamond"/>
          <w:i/>
        </w:rPr>
      </w:pPr>
      <w:r w:rsidRPr="001A10E1">
        <w:rPr>
          <w:rFonts w:ascii="Garamond" w:hAnsi="Garamond"/>
          <w:i/>
        </w:rPr>
        <w:t xml:space="preserve">SOURCE ANALYSIS: </w:t>
      </w:r>
      <w:r w:rsidR="0027654A">
        <w:rPr>
          <w:rFonts w:ascii="Garamond" w:hAnsi="Garamond"/>
          <w:i/>
        </w:rPr>
        <w:t>Introduction to Inscriptions</w:t>
      </w:r>
    </w:p>
    <w:p w14:paraId="7AAF74E7" w14:textId="77777777" w:rsidR="00BC4002" w:rsidRPr="001A10E1" w:rsidRDefault="00BC4002">
      <w:pPr>
        <w:rPr>
          <w:rFonts w:ascii="Garamond" w:hAnsi="Garamond"/>
        </w:rPr>
      </w:pPr>
    </w:p>
    <w:p w14:paraId="3824CAAA" w14:textId="77777777" w:rsidR="00EE47E7" w:rsidRPr="001A10E1" w:rsidRDefault="00EE47E7">
      <w:pPr>
        <w:rPr>
          <w:rFonts w:ascii="Garamond" w:hAnsi="Garamond"/>
        </w:rPr>
      </w:pPr>
    </w:p>
    <w:p w14:paraId="69C7B2FD" w14:textId="77777777" w:rsidR="00F40899" w:rsidRDefault="00F40899">
      <w:pPr>
        <w:rPr>
          <w:rFonts w:ascii="Garamond" w:hAnsi="Garamond"/>
          <w:b/>
        </w:rPr>
      </w:pPr>
    </w:p>
    <w:p w14:paraId="53928473" w14:textId="77777777" w:rsidR="00F40899" w:rsidRDefault="00F40899">
      <w:pPr>
        <w:rPr>
          <w:rFonts w:ascii="Garamond" w:hAnsi="Garamond"/>
          <w:b/>
        </w:rPr>
      </w:pPr>
    </w:p>
    <w:p w14:paraId="767FA243" w14:textId="2D2A873A" w:rsidR="00BC4002" w:rsidRPr="001A10E1" w:rsidRDefault="00BC4002">
      <w:pPr>
        <w:rPr>
          <w:rFonts w:ascii="Garamond" w:hAnsi="Garamond"/>
          <w:b/>
        </w:rPr>
      </w:pPr>
      <w:r w:rsidRPr="001A10E1">
        <w:rPr>
          <w:rFonts w:ascii="Garamond" w:hAnsi="Garamond"/>
          <w:b/>
        </w:rPr>
        <w:lastRenderedPageBreak/>
        <w:t>Week 6: Read Chapter 5</w:t>
      </w:r>
    </w:p>
    <w:p w14:paraId="1980E19F" w14:textId="77777777" w:rsidR="00BC4002" w:rsidRPr="001A10E1" w:rsidRDefault="00BC4002">
      <w:pPr>
        <w:rPr>
          <w:rFonts w:ascii="Garamond" w:hAnsi="Garamond"/>
        </w:rPr>
      </w:pPr>
    </w:p>
    <w:p w14:paraId="005C5F37" w14:textId="18A9E5A1" w:rsidR="00BC4002" w:rsidRPr="001A10E1" w:rsidRDefault="009C099A">
      <w:pPr>
        <w:rPr>
          <w:rFonts w:ascii="Garamond" w:hAnsi="Garamond"/>
        </w:rPr>
      </w:pPr>
      <w:r>
        <w:rPr>
          <w:rFonts w:ascii="Garamond" w:hAnsi="Garamond"/>
        </w:rPr>
        <w:t>2/15</w:t>
      </w:r>
      <w:r w:rsidR="00BC4002" w:rsidRPr="001A10E1">
        <w:rPr>
          <w:rFonts w:ascii="Garamond" w:hAnsi="Garamond"/>
        </w:rPr>
        <w:t xml:space="preserve">: </w:t>
      </w:r>
      <w:r w:rsidR="004B7E77">
        <w:rPr>
          <w:rFonts w:ascii="Garamond" w:hAnsi="Garamond"/>
        </w:rPr>
        <w:t>Rome Adapts (Badly?) to Imperial Power</w:t>
      </w:r>
    </w:p>
    <w:p w14:paraId="72BD7B46" w14:textId="77777777" w:rsidR="00BC4002" w:rsidRPr="001A10E1" w:rsidRDefault="00BC4002">
      <w:pPr>
        <w:rPr>
          <w:rFonts w:ascii="Garamond" w:hAnsi="Garamond"/>
        </w:rPr>
      </w:pPr>
    </w:p>
    <w:p w14:paraId="6A2F1268" w14:textId="64CA2733" w:rsidR="00481152" w:rsidRPr="005D1FD3" w:rsidRDefault="009C099A">
      <w:pPr>
        <w:rPr>
          <w:rFonts w:ascii="Garamond" w:hAnsi="Garamond"/>
          <w:b/>
          <w:bCs/>
        </w:rPr>
      </w:pPr>
      <w:r>
        <w:rPr>
          <w:rFonts w:ascii="Garamond" w:hAnsi="Garamond"/>
        </w:rPr>
        <w:t>2/17</w:t>
      </w:r>
      <w:r w:rsidR="00BC4002" w:rsidRPr="001A10E1">
        <w:rPr>
          <w:rFonts w:ascii="Garamond" w:hAnsi="Garamond"/>
        </w:rPr>
        <w:t xml:space="preserve">: </w:t>
      </w:r>
      <w:r w:rsidR="005D1FD3">
        <w:rPr>
          <w:rFonts w:ascii="Garamond" w:hAnsi="Garamond"/>
          <w:b/>
          <w:bCs/>
          <w:i/>
          <w:iCs/>
        </w:rPr>
        <w:t>Midterm 1</w:t>
      </w:r>
    </w:p>
    <w:p w14:paraId="2AE21040" w14:textId="77777777" w:rsidR="004B7E77" w:rsidRPr="001A10E1" w:rsidRDefault="004B7E77">
      <w:pPr>
        <w:rPr>
          <w:rFonts w:ascii="Garamond" w:hAnsi="Garamond"/>
          <w:i/>
        </w:rPr>
      </w:pPr>
    </w:p>
    <w:p w14:paraId="3D963361" w14:textId="1DBE9A26" w:rsidR="00481152" w:rsidRDefault="00481152">
      <w:pPr>
        <w:rPr>
          <w:rFonts w:ascii="Garamond" w:hAnsi="Garamond"/>
          <w:i/>
        </w:rPr>
      </w:pPr>
      <w:r w:rsidRPr="00441690">
        <w:rPr>
          <w:rFonts w:ascii="Garamond" w:hAnsi="Garamond"/>
          <w:i/>
        </w:rPr>
        <w:t xml:space="preserve">SOURCE ANALYSIS: </w:t>
      </w:r>
      <w:r w:rsidR="00ED757F">
        <w:rPr>
          <w:rFonts w:ascii="Garamond" w:hAnsi="Garamond"/>
          <w:i/>
        </w:rPr>
        <w:t>Republican Coinage</w:t>
      </w:r>
    </w:p>
    <w:p w14:paraId="7595BEF2" w14:textId="797ECD64" w:rsidR="00EE47E7" w:rsidRPr="004B7E77" w:rsidRDefault="00EE47E7">
      <w:pPr>
        <w:rPr>
          <w:rFonts w:ascii="Garamond" w:hAnsi="Garamond"/>
        </w:rPr>
      </w:pPr>
    </w:p>
    <w:p w14:paraId="0CCB476C" w14:textId="77777777" w:rsidR="00CA5F4F" w:rsidRPr="004B7E77" w:rsidRDefault="00CA5F4F">
      <w:pPr>
        <w:rPr>
          <w:rFonts w:ascii="Garamond" w:hAnsi="Garamond"/>
        </w:rPr>
      </w:pPr>
    </w:p>
    <w:p w14:paraId="6D7FB74C" w14:textId="77777777" w:rsidR="00481152" w:rsidRPr="001A10E1" w:rsidRDefault="00481152">
      <w:pPr>
        <w:rPr>
          <w:rFonts w:ascii="Garamond" w:hAnsi="Garamond"/>
          <w:b/>
        </w:rPr>
      </w:pPr>
      <w:r w:rsidRPr="001A10E1">
        <w:rPr>
          <w:rFonts w:ascii="Garamond" w:hAnsi="Garamond"/>
          <w:b/>
        </w:rPr>
        <w:t>Week 7: Read Chapter 6</w:t>
      </w:r>
    </w:p>
    <w:p w14:paraId="57A7E03C" w14:textId="77777777" w:rsidR="00481152" w:rsidRPr="001A10E1" w:rsidRDefault="00481152">
      <w:pPr>
        <w:rPr>
          <w:rFonts w:ascii="Garamond" w:hAnsi="Garamond"/>
        </w:rPr>
      </w:pPr>
    </w:p>
    <w:p w14:paraId="5E5240ED" w14:textId="068179FF" w:rsidR="00481152" w:rsidRPr="001A10E1" w:rsidRDefault="009C099A">
      <w:pPr>
        <w:rPr>
          <w:rFonts w:ascii="Garamond" w:hAnsi="Garamond"/>
        </w:rPr>
      </w:pPr>
      <w:r>
        <w:rPr>
          <w:rFonts w:ascii="Garamond" w:hAnsi="Garamond"/>
        </w:rPr>
        <w:t>2/22</w:t>
      </w:r>
      <w:r w:rsidR="00481152" w:rsidRPr="001A10E1">
        <w:rPr>
          <w:rFonts w:ascii="Garamond" w:hAnsi="Garamond"/>
        </w:rPr>
        <w:t>: Marius</w:t>
      </w:r>
      <w:r w:rsidR="004B7E77">
        <w:rPr>
          <w:rFonts w:ascii="Garamond" w:hAnsi="Garamond"/>
        </w:rPr>
        <w:t xml:space="preserve"> and </w:t>
      </w:r>
      <w:r w:rsidR="00481152" w:rsidRPr="001A10E1">
        <w:rPr>
          <w:rFonts w:ascii="Garamond" w:hAnsi="Garamond"/>
        </w:rPr>
        <w:t xml:space="preserve">Sulla </w:t>
      </w:r>
    </w:p>
    <w:p w14:paraId="1491A9DA" w14:textId="77777777" w:rsidR="00181CDE" w:rsidRPr="001A10E1" w:rsidRDefault="00181CDE">
      <w:pPr>
        <w:rPr>
          <w:rFonts w:ascii="Garamond" w:hAnsi="Garamond"/>
        </w:rPr>
      </w:pPr>
    </w:p>
    <w:p w14:paraId="332DDD4C" w14:textId="1D1C168E" w:rsidR="00181CDE" w:rsidRPr="001A10E1" w:rsidRDefault="009C099A">
      <w:pPr>
        <w:rPr>
          <w:rFonts w:ascii="Garamond" w:hAnsi="Garamond"/>
        </w:rPr>
      </w:pPr>
      <w:r>
        <w:rPr>
          <w:rFonts w:ascii="Garamond" w:hAnsi="Garamond"/>
        </w:rPr>
        <w:t>2/24</w:t>
      </w:r>
      <w:r w:rsidR="00181CDE" w:rsidRPr="001A10E1">
        <w:rPr>
          <w:rFonts w:ascii="Garamond" w:hAnsi="Garamond"/>
        </w:rPr>
        <w:t xml:space="preserve">: How Do Armies Work???? </w:t>
      </w:r>
    </w:p>
    <w:p w14:paraId="018F82EE" w14:textId="77777777" w:rsidR="00181CDE" w:rsidRPr="001A10E1" w:rsidRDefault="00181CDE">
      <w:pPr>
        <w:rPr>
          <w:rFonts w:ascii="Garamond" w:hAnsi="Garamond"/>
        </w:rPr>
      </w:pPr>
    </w:p>
    <w:p w14:paraId="799EA186" w14:textId="77777777" w:rsidR="00181CDE" w:rsidRPr="001A10E1" w:rsidRDefault="00181CDE">
      <w:pPr>
        <w:rPr>
          <w:rFonts w:ascii="Garamond" w:hAnsi="Garamond"/>
          <w:i/>
        </w:rPr>
      </w:pPr>
      <w:r w:rsidRPr="001A10E1">
        <w:rPr>
          <w:rFonts w:ascii="Garamond" w:hAnsi="Garamond"/>
          <w:i/>
        </w:rPr>
        <w:t>SOURCE ANALYSIS: Proscriptions in Appian and Cassius Dio</w:t>
      </w:r>
    </w:p>
    <w:p w14:paraId="18CB05DC" w14:textId="77777777" w:rsidR="00181CDE" w:rsidRPr="001A10E1" w:rsidRDefault="00181CDE">
      <w:pPr>
        <w:rPr>
          <w:rFonts w:ascii="Garamond" w:hAnsi="Garamond"/>
        </w:rPr>
      </w:pPr>
    </w:p>
    <w:p w14:paraId="3FAC7953" w14:textId="77777777" w:rsidR="00EE47E7" w:rsidRPr="001A10E1" w:rsidRDefault="00EE47E7">
      <w:pPr>
        <w:rPr>
          <w:rFonts w:ascii="Garamond" w:hAnsi="Garamond"/>
        </w:rPr>
      </w:pPr>
    </w:p>
    <w:p w14:paraId="56B74C07" w14:textId="77777777" w:rsidR="00181CDE" w:rsidRPr="001A10E1" w:rsidRDefault="00181CDE">
      <w:pPr>
        <w:rPr>
          <w:rFonts w:ascii="Garamond" w:hAnsi="Garamond"/>
          <w:b/>
        </w:rPr>
      </w:pPr>
      <w:r w:rsidRPr="001A10E1">
        <w:rPr>
          <w:rFonts w:ascii="Garamond" w:hAnsi="Garamond"/>
          <w:b/>
        </w:rPr>
        <w:t>Week 8: Read Chapter 7</w:t>
      </w:r>
    </w:p>
    <w:p w14:paraId="50EC9171" w14:textId="77777777" w:rsidR="00481152" w:rsidRPr="001A10E1" w:rsidRDefault="00481152">
      <w:pPr>
        <w:rPr>
          <w:rFonts w:ascii="Garamond" w:hAnsi="Garamond"/>
        </w:rPr>
      </w:pPr>
    </w:p>
    <w:p w14:paraId="1E948148" w14:textId="5AF6E787" w:rsidR="00181CDE" w:rsidRDefault="009C099A">
      <w:pPr>
        <w:rPr>
          <w:rFonts w:ascii="Garamond" w:hAnsi="Garamond"/>
        </w:rPr>
      </w:pPr>
      <w:r>
        <w:rPr>
          <w:rFonts w:ascii="Garamond" w:hAnsi="Garamond"/>
        </w:rPr>
        <w:t>3/1</w:t>
      </w:r>
      <w:r w:rsidR="00181CDE" w:rsidRPr="001A10E1">
        <w:rPr>
          <w:rFonts w:ascii="Garamond" w:hAnsi="Garamond"/>
        </w:rPr>
        <w:t>: First Triumvirate</w:t>
      </w:r>
      <w:r w:rsidR="004B7E77">
        <w:rPr>
          <w:rFonts w:ascii="Garamond" w:hAnsi="Garamond"/>
        </w:rPr>
        <w:t>, Julius Caesar</w:t>
      </w:r>
    </w:p>
    <w:p w14:paraId="423069D8" w14:textId="77777777" w:rsidR="004B7E77" w:rsidRPr="001A10E1" w:rsidRDefault="004B7E77">
      <w:pPr>
        <w:rPr>
          <w:rFonts w:ascii="Garamond" w:hAnsi="Garamond"/>
        </w:rPr>
      </w:pPr>
    </w:p>
    <w:p w14:paraId="56595045" w14:textId="15AC8B1C" w:rsidR="00181CDE" w:rsidRPr="001A10E1" w:rsidRDefault="009C099A">
      <w:pPr>
        <w:rPr>
          <w:rFonts w:ascii="Garamond" w:hAnsi="Garamond"/>
        </w:rPr>
      </w:pPr>
      <w:r>
        <w:rPr>
          <w:rFonts w:ascii="Garamond" w:hAnsi="Garamond"/>
        </w:rPr>
        <w:t>3/3</w:t>
      </w:r>
      <w:r w:rsidR="00181CDE" w:rsidRPr="001A10E1">
        <w:rPr>
          <w:rFonts w:ascii="Garamond" w:hAnsi="Garamond"/>
        </w:rPr>
        <w:t>: Second Triumvirate</w:t>
      </w:r>
      <w:r w:rsidR="004B7E77">
        <w:rPr>
          <w:rFonts w:ascii="Garamond" w:hAnsi="Garamond"/>
        </w:rPr>
        <w:t>, Octavian to Augustus</w:t>
      </w:r>
    </w:p>
    <w:p w14:paraId="3B6947E0" w14:textId="77777777" w:rsidR="00181CDE" w:rsidRPr="001A10E1" w:rsidRDefault="00181CDE">
      <w:pPr>
        <w:rPr>
          <w:rFonts w:ascii="Garamond" w:hAnsi="Garamond"/>
        </w:rPr>
      </w:pPr>
    </w:p>
    <w:p w14:paraId="50F729ED" w14:textId="7EB2D00A" w:rsidR="00181CDE" w:rsidRPr="001A10E1" w:rsidRDefault="00181CDE">
      <w:pPr>
        <w:rPr>
          <w:rFonts w:ascii="Garamond" w:hAnsi="Garamond"/>
          <w:i/>
        </w:rPr>
      </w:pPr>
      <w:r w:rsidRPr="001A10E1">
        <w:rPr>
          <w:rFonts w:ascii="Garamond" w:hAnsi="Garamond"/>
          <w:i/>
        </w:rPr>
        <w:t xml:space="preserve">SOURCE ANALYSIS: </w:t>
      </w:r>
      <w:r w:rsidR="009C099A">
        <w:rPr>
          <w:rFonts w:ascii="Garamond" w:hAnsi="Garamond"/>
          <w:i/>
        </w:rPr>
        <w:t xml:space="preserve">In Praise of </w:t>
      </w:r>
      <w:proofErr w:type="spellStart"/>
      <w:r w:rsidR="009C099A">
        <w:rPr>
          <w:rFonts w:ascii="Garamond" w:hAnsi="Garamond"/>
          <w:i/>
        </w:rPr>
        <w:t>Turia</w:t>
      </w:r>
      <w:proofErr w:type="spellEnd"/>
    </w:p>
    <w:p w14:paraId="4BE1E2FD" w14:textId="77777777" w:rsidR="00EE47E7" w:rsidRPr="001A10E1" w:rsidRDefault="00EE47E7">
      <w:pPr>
        <w:rPr>
          <w:rFonts w:ascii="Garamond" w:hAnsi="Garamond"/>
        </w:rPr>
      </w:pPr>
    </w:p>
    <w:p w14:paraId="33CDE16C" w14:textId="77777777" w:rsidR="00181CDE" w:rsidRPr="001A10E1" w:rsidRDefault="00181CDE">
      <w:pPr>
        <w:rPr>
          <w:rFonts w:ascii="Garamond" w:hAnsi="Garamond"/>
        </w:rPr>
      </w:pPr>
    </w:p>
    <w:p w14:paraId="7C4DBA15" w14:textId="77777777" w:rsidR="00181CDE" w:rsidRPr="001A10E1" w:rsidRDefault="00181CDE">
      <w:pPr>
        <w:rPr>
          <w:rFonts w:ascii="Garamond" w:hAnsi="Garamond"/>
          <w:b/>
        </w:rPr>
      </w:pPr>
      <w:r w:rsidRPr="001A10E1">
        <w:rPr>
          <w:rFonts w:ascii="Garamond" w:hAnsi="Garamond"/>
          <w:b/>
        </w:rPr>
        <w:t>Week 9: Read Chapter 8</w:t>
      </w:r>
    </w:p>
    <w:p w14:paraId="4CE8AD44" w14:textId="77777777" w:rsidR="00181CDE" w:rsidRPr="001A10E1" w:rsidRDefault="00181CDE">
      <w:pPr>
        <w:rPr>
          <w:rFonts w:ascii="Garamond" w:hAnsi="Garamond"/>
        </w:rPr>
      </w:pPr>
    </w:p>
    <w:p w14:paraId="154BEA70" w14:textId="1477B993" w:rsidR="0004542E" w:rsidRDefault="009C099A">
      <w:pPr>
        <w:rPr>
          <w:rFonts w:ascii="Garamond" w:hAnsi="Garamond"/>
        </w:rPr>
      </w:pPr>
      <w:r>
        <w:rPr>
          <w:rFonts w:ascii="Garamond" w:hAnsi="Garamond"/>
        </w:rPr>
        <w:t>3/8</w:t>
      </w:r>
      <w:r w:rsidR="00181CDE" w:rsidRPr="001A10E1">
        <w:rPr>
          <w:rFonts w:ascii="Garamond" w:hAnsi="Garamond"/>
        </w:rPr>
        <w:t xml:space="preserve">: </w:t>
      </w:r>
      <w:r w:rsidR="0004542E" w:rsidRPr="001A10E1">
        <w:rPr>
          <w:rFonts w:ascii="Garamond" w:hAnsi="Garamond"/>
        </w:rPr>
        <w:t xml:space="preserve">The Age of Augustus </w:t>
      </w:r>
    </w:p>
    <w:p w14:paraId="1C6D9146" w14:textId="77777777" w:rsidR="00F42E13" w:rsidRPr="001A10E1" w:rsidRDefault="00F42E13">
      <w:pPr>
        <w:rPr>
          <w:rFonts w:ascii="Garamond" w:hAnsi="Garamond"/>
        </w:rPr>
      </w:pPr>
    </w:p>
    <w:p w14:paraId="326AE1F4" w14:textId="143C9449" w:rsidR="0004542E" w:rsidRDefault="009C099A">
      <w:pPr>
        <w:rPr>
          <w:rFonts w:ascii="Garamond" w:hAnsi="Garamond"/>
        </w:rPr>
      </w:pPr>
      <w:r>
        <w:rPr>
          <w:rFonts w:ascii="Garamond" w:hAnsi="Garamond"/>
        </w:rPr>
        <w:t>3/10</w:t>
      </w:r>
      <w:r w:rsidR="0004542E" w:rsidRPr="001A10E1">
        <w:rPr>
          <w:rFonts w:ascii="Garamond" w:hAnsi="Garamond"/>
        </w:rPr>
        <w:t xml:space="preserve">: Cleopatra and Roman Racism </w:t>
      </w:r>
    </w:p>
    <w:p w14:paraId="496B17F8" w14:textId="77777777" w:rsidR="00F42E13" w:rsidRPr="001A10E1" w:rsidRDefault="00F42E13">
      <w:pPr>
        <w:rPr>
          <w:rFonts w:ascii="Garamond" w:hAnsi="Garamond"/>
        </w:rPr>
      </w:pPr>
    </w:p>
    <w:p w14:paraId="2C836621" w14:textId="77777777" w:rsidR="0004542E" w:rsidRPr="001A10E1" w:rsidRDefault="0004542E">
      <w:pPr>
        <w:rPr>
          <w:rFonts w:ascii="Garamond" w:hAnsi="Garamond"/>
          <w:i/>
        </w:rPr>
      </w:pPr>
      <w:r w:rsidRPr="001A10E1">
        <w:rPr>
          <w:rFonts w:ascii="Garamond" w:hAnsi="Garamond"/>
          <w:i/>
        </w:rPr>
        <w:t xml:space="preserve">SOURCE ANALYSIS: Ara </w:t>
      </w:r>
      <w:proofErr w:type="spellStart"/>
      <w:r w:rsidRPr="001A10E1">
        <w:rPr>
          <w:rFonts w:ascii="Garamond" w:hAnsi="Garamond"/>
          <w:i/>
        </w:rPr>
        <w:t>Pacis</w:t>
      </w:r>
      <w:proofErr w:type="spellEnd"/>
    </w:p>
    <w:p w14:paraId="47F1BC15" w14:textId="77777777" w:rsidR="0004542E" w:rsidRPr="001A10E1" w:rsidRDefault="0004542E">
      <w:pPr>
        <w:rPr>
          <w:rFonts w:ascii="Garamond" w:hAnsi="Garamond"/>
        </w:rPr>
      </w:pPr>
    </w:p>
    <w:p w14:paraId="35D064F4" w14:textId="77777777" w:rsidR="00ED757F" w:rsidRDefault="00ED757F">
      <w:pPr>
        <w:rPr>
          <w:rFonts w:ascii="Garamond" w:hAnsi="Garamond"/>
          <w:b/>
        </w:rPr>
      </w:pPr>
    </w:p>
    <w:p w14:paraId="0C77BC3F" w14:textId="5CC96910" w:rsidR="0004542E" w:rsidRPr="001A10E1" w:rsidRDefault="0004542E">
      <w:pPr>
        <w:rPr>
          <w:rFonts w:ascii="Garamond" w:hAnsi="Garamond"/>
          <w:b/>
        </w:rPr>
      </w:pPr>
      <w:r w:rsidRPr="001A10E1">
        <w:rPr>
          <w:rFonts w:ascii="Garamond" w:hAnsi="Garamond"/>
          <w:b/>
        </w:rPr>
        <w:t>Week 10: Read Chapter 9</w:t>
      </w:r>
    </w:p>
    <w:p w14:paraId="687D7348" w14:textId="77777777" w:rsidR="0004542E" w:rsidRPr="001A10E1" w:rsidRDefault="0004542E">
      <w:pPr>
        <w:rPr>
          <w:rFonts w:ascii="Garamond" w:hAnsi="Garamond"/>
        </w:rPr>
      </w:pPr>
    </w:p>
    <w:p w14:paraId="2FBC8C6A" w14:textId="4EB1045A" w:rsidR="0004542E" w:rsidRPr="001A10E1" w:rsidRDefault="009C099A">
      <w:pPr>
        <w:rPr>
          <w:rFonts w:ascii="Garamond" w:hAnsi="Garamond"/>
        </w:rPr>
      </w:pPr>
      <w:r>
        <w:rPr>
          <w:rFonts w:ascii="Garamond" w:hAnsi="Garamond"/>
        </w:rPr>
        <w:t>3/15</w:t>
      </w:r>
      <w:r w:rsidR="0004542E" w:rsidRPr="001A10E1">
        <w:rPr>
          <w:rFonts w:ascii="Garamond" w:hAnsi="Garamond"/>
        </w:rPr>
        <w:t>: The Julio-Claudians</w:t>
      </w:r>
    </w:p>
    <w:p w14:paraId="6F6390A0" w14:textId="77777777" w:rsidR="0004542E" w:rsidRPr="001A10E1" w:rsidRDefault="0004542E">
      <w:pPr>
        <w:rPr>
          <w:rFonts w:ascii="Garamond" w:hAnsi="Garamond"/>
        </w:rPr>
      </w:pPr>
    </w:p>
    <w:p w14:paraId="59B04D53" w14:textId="0DF4104B" w:rsidR="0004542E" w:rsidRPr="001A10E1" w:rsidRDefault="009C099A">
      <w:pPr>
        <w:rPr>
          <w:rFonts w:ascii="Garamond" w:hAnsi="Garamond"/>
        </w:rPr>
      </w:pPr>
      <w:r>
        <w:rPr>
          <w:rFonts w:ascii="Garamond" w:hAnsi="Garamond"/>
        </w:rPr>
        <w:t>3/17</w:t>
      </w:r>
      <w:r w:rsidR="0004542E" w:rsidRPr="001A10E1">
        <w:rPr>
          <w:rFonts w:ascii="Garamond" w:hAnsi="Garamond"/>
        </w:rPr>
        <w:t xml:space="preserve">: Slavery and Roman Freedmen </w:t>
      </w:r>
    </w:p>
    <w:p w14:paraId="5B934517" w14:textId="77777777" w:rsidR="0004542E" w:rsidRPr="001A10E1" w:rsidRDefault="0004542E">
      <w:pPr>
        <w:rPr>
          <w:rFonts w:ascii="Garamond" w:hAnsi="Garamond"/>
        </w:rPr>
      </w:pPr>
    </w:p>
    <w:p w14:paraId="3BCE5853" w14:textId="77777777" w:rsidR="0004542E" w:rsidRDefault="0004542E">
      <w:pPr>
        <w:rPr>
          <w:rFonts w:ascii="Garamond" w:hAnsi="Garamond"/>
          <w:i/>
        </w:rPr>
      </w:pPr>
      <w:r w:rsidRPr="001A10E1">
        <w:rPr>
          <w:rFonts w:ascii="Garamond" w:hAnsi="Garamond"/>
          <w:i/>
        </w:rPr>
        <w:t xml:space="preserve">SOURCE ANALYSIS: Vita </w:t>
      </w:r>
      <w:proofErr w:type="spellStart"/>
      <w:r w:rsidRPr="001A10E1">
        <w:rPr>
          <w:rFonts w:ascii="Garamond" w:hAnsi="Garamond"/>
          <w:i/>
        </w:rPr>
        <w:t>Neronis</w:t>
      </w:r>
      <w:proofErr w:type="spellEnd"/>
      <w:r w:rsidRPr="001A10E1">
        <w:rPr>
          <w:rFonts w:ascii="Garamond" w:hAnsi="Garamond"/>
          <w:i/>
        </w:rPr>
        <w:t>/I, Claudius</w:t>
      </w:r>
    </w:p>
    <w:p w14:paraId="3BB6D389" w14:textId="6721C84A" w:rsidR="00EE47E7" w:rsidRDefault="00EE47E7">
      <w:pPr>
        <w:rPr>
          <w:rFonts w:ascii="Garamond" w:hAnsi="Garamond"/>
        </w:rPr>
      </w:pPr>
    </w:p>
    <w:p w14:paraId="0FF21BB6" w14:textId="77777777" w:rsidR="005D1FD3" w:rsidRDefault="005D1FD3">
      <w:pPr>
        <w:rPr>
          <w:rFonts w:ascii="Garamond" w:hAnsi="Garamond"/>
          <w:b/>
          <w:bCs/>
        </w:rPr>
      </w:pPr>
    </w:p>
    <w:p w14:paraId="160D9DD2" w14:textId="109A711D" w:rsidR="009C099A" w:rsidRPr="009C099A" w:rsidRDefault="009C099A">
      <w:pPr>
        <w:rPr>
          <w:rFonts w:ascii="Garamond" w:hAnsi="Garamond"/>
          <w:b/>
          <w:bCs/>
        </w:rPr>
      </w:pPr>
      <w:r>
        <w:rPr>
          <w:rFonts w:ascii="Garamond" w:hAnsi="Garamond"/>
          <w:b/>
          <w:bCs/>
        </w:rPr>
        <w:t>SPRING BREAK: DO NOT THINK ABOUT ROME, FROLIC IN A MEADOW</w:t>
      </w:r>
    </w:p>
    <w:p w14:paraId="6FDDF75F" w14:textId="77777777" w:rsidR="0004542E" w:rsidRPr="001A10E1" w:rsidRDefault="0004542E">
      <w:pPr>
        <w:rPr>
          <w:rFonts w:ascii="Garamond" w:hAnsi="Garamond"/>
        </w:rPr>
      </w:pPr>
    </w:p>
    <w:p w14:paraId="3459E54B" w14:textId="77777777" w:rsidR="00F40899" w:rsidRDefault="00F40899">
      <w:pPr>
        <w:rPr>
          <w:rFonts w:ascii="Garamond" w:hAnsi="Garamond"/>
          <w:b/>
        </w:rPr>
      </w:pPr>
    </w:p>
    <w:p w14:paraId="3167F817" w14:textId="36F01B73" w:rsidR="0004542E" w:rsidRPr="001A10E1" w:rsidRDefault="0004542E">
      <w:pPr>
        <w:rPr>
          <w:rFonts w:ascii="Garamond" w:hAnsi="Garamond"/>
          <w:b/>
        </w:rPr>
      </w:pPr>
      <w:r w:rsidRPr="001A10E1">
        <w:rPr>
          <w:rFonts w:ascii="Garamond" w:hAnsi="Garamond"/>
          <w:b/>
        </w:rPr>
        <w:lastRenderedPageBreak/>
        <w:t>Week 11: Read Chapter 10</w:t>
      </w:r>
    </w:p>
    <w:p w14:paraId="7CA55881" w14:textId="77777777" w:rsidR="0004542E" w:rsidRPr="001A10E1" w:rsidRDefault="0004542E">
      <w:pPr>
        <w:rPr>
          <w:rFonts w:ascii="Garamond" w:hAnsi="Garamond"/>
        </w:rPr>
      </w:pPr>
    </w:p>
    <w:p w14:paraId="6E413802" w14:textId="035A6560" w:rsidR="0004542E" w:rsidRPr="001A10E1" w:rsidRDefault="009C099A">
      <w:pPr>
        <w:rPr>
          <w:rFonts w:ascii="Garamond" w:hAnsi="Garamond"/>
        </w:rPr>
      </w:pPr>
      <w:r>
        <w:rPr>
          <w:rFonts w:ascii="Garamond" w:hAnsi="Garamond"/>
        </w:rPr>
        <w:t>3/29</w:t>
      </w:r>
      <w:r w:rsidR="0004542E" w:rsidRPr="001A10E1">
        <w:rPr>
          <w:rFonts w:ascii="Garamond" w:hAnsi="Garamond"/>
        </w:rPr>
        <w:t>: The Flavians</w:t>
      </w:r>
    </w:p>
    <w:p w14:paraId="570E9B56" w14:textId="77777777" w:rsidR="0004542E" w:rsidRPr="001A10E1" w:rsidRDefault="0004542E">
      <w:pPr>
        <w:rPr>
          <w:rFonts w:ascii="Garamond" w:hAnsi="Garamond"/>
        </w:rPr>
      </w:pPr>
    </w:p>
    <w:p w14:paraId="666A20C2" w14:textId="7001EB0A" w:rsidR="00E51F42" w:rsidRPr="009C099A" w:rsidRDefault="009C099A">
      <w:pPr>
        <w:rPr>
          <w:rFonts w:ascii="Garamond" w:hAnsi="Garamond"/>
          <w:b/>
          <w:bCs/>
          <w:i/>
          <w:iCs/>
        </w:rPr>
      </w:pPr>
      <w:r>
        <w:rPr>
          <w:rFonts w:ascii="Garamond" w:hAnsi="Garamond"/>
        </w:rPr>
        <w:t xml:space="preserve">3/31: </w:t>
      </w:r>
      <w:r>
        <w:rPr>
          <w:rFonts w:ascii="Garamond" w:hAnsi="Garamond"/>
          <w:b/>
          <w:bCs/>
          <w:i/>
          <w:iCs/>
        </w:rPr>
        <w:t>Midterm 2</w:t>
      </w:r>
    </w:p>
    <w:p w14:paraId="1077AF9C" w14:textId="77777777" w:rsidR="00F42E13" w:rsidRPr="001A10E1" w:rsidRDefault="00F42E13">
      <w:pPr>
        <w:rPr>
          <w:rFonts w:ascii="Garamond" w:hAnsi="Garamond"/>
        </w:rPr>
      </w:pPr>
    </w:p>
    <w:p w14:paraId="5A98B42F" w14:textId="42F89A0E" w:rsidR="00E51F42" w:rsidRPr="001A10E1" w:rsidRDefault="00E51F42">
      <w:pPr>
        <w:rPr>
          <w:rFonts w:ascii="Garamond" w:hAnsi="Garamond"/>
          <w:i/>
        </w:rPr>
      </w:pPr>
      <w:r w:rsidRPr="001A10E1">
        <w:rPr>
          <w:rFonts w:ascii="Garamond" w:hAnsi="Garamond"/>
          <w:i/>
        </w:rPr>
        <w:t xml:space="preserve">SOURCE ANALYSIS: </w:t>
      </w:r>
      <w:r w:rsidR="009C099A">
        <w:rPr>
          <w:rFonts w:ascii="Garamond" w:hAnsi="Garamond"/>
          <w:i/>
        </w:rPr>
        <w:t>Juvenal</w:t>
      </w:r>
    </w:p>
    <w:p w14:paraId="51A171E0" w14:textId="6589386E" w:rsidR="00F40899" w:rsidRPr="00F40899" w:rsidRDefault="00F40899">
      <w:pPr>
        <w:rPr>
          <w:rFonts w:ascii="Garamond" w:hAnsi="Garamond"/>
          <w:b/>
        </w:rPr>
      </w:pPr>
    </w:p>
    <w:p w14:paraId="27EEB2A0" w14:textId="77777777" w:rsidR="00EE47E7" w:rsidRPr="001A10E1" w:rsidRDefault="00EE47E7">
      <w:pPr>
        <w:rPr>
          <w:rFonts w:ascii="Garamond" w:hAnsi="Garamond"/>
        </w:rPr>
      </w:pPr>
    </w:p>
    <w:p w14:paraId="0B4770EE" w14:textId="77777777" w:rsidR="00E51F42" w:rsidRPr="001A10E1" w:rsidRDefault="00E51F42">
      <w:pPr>
        <w:rPr>
          <w:rFonts w:ascii="Garamond" w:hAnsi="Garamond"/>
          <w:b/>
        </w:rPr>
      </w:pPr>
      <w:r w:rsidRPr="001A10E1">
        <w:rPr>
          <w:rFonts w:ascii="Garamond" w:hAnsi="Garamond"/>
          <w:b/>
        </w:rPr>
        <w:t>Week 12: Read Chapter 11</w:t>
      </w:r>
    </w:p>
    <w:p w14:paraId="4EC414E8" w14:textId="77777777" w:rsidR="00E51F42" w:rsidRPr="001A10E1" w:rsidRDefault="00E51F42">
      <w:pPr>
        <w:rPr>
          <w:rFonts w:ascii="Garamond" w:hAnsi="Garamond"/>
        </w:rPr>
      </w:pPr>
    </w:p>
    <w:p w14:paraId="5362D5D5" w14:textId="11625F83" w:rsidR="00E51F42" w:rsidRPr="001A10E1" w:rsidRDefault="009C099A">
      <w:pPr>
        <w:rPr>
          <w:rFonts w:ascii="Garamond" w:hAnsi="Garamond"/>
        </w:rPr>
      </w:pPr>
      <w:r>
        <w:rPr>
          <w:rFonts w:ascii="Garamond" w:hAnsi="Garamond"/>
        </w:rPr>
        <w:t>4/5</w:t>
      </w:r>
      <w:r w:rsidR="00E51F42" w:rsidRPr="001A10E1">
        <w:rPr>
          <w:rFonts w:ascii="Garamond" w:hAnsi="Garamond"/>
        </w:rPr>
        <w:t xml:space="preserve">: The Adoptive Emperors </w:t>
      </w:r>
    </w:p>
    <w:p w14:paraId="11B22625" w14:textId="77777777" w:rsidR="00E51F42" w:rsidRPr="001A10E1" w:rsidRDefault="00E51F42">
      <w:pPr>
        <w:rPr>
          <w:rFonts w:ascii="Garamond" w:hAnsi="Garamond"/>
        </w:rPr>
      </w:pPr>
    </w:p>
    <w:p w14:paraId="7A6E2424" w14:textId="0991A08C" w:rsidR="00E51F42" w:rsidRPr="001A10E1" w:rsidRDefault="009C099A">
      <w:pPr>
        <w:rPr>
          <w:rFonts w:ascii="Garamond" w:hAnsi="Garamond"/>
        </w:rPr>
      </w:pPr>
      <w:r>
        <w:rPr>
          <w:rFonts w:ascii="Garamond" w:hAnsi="Garamond"/>
        </w:rPr>
        <w:t>4/7</w:t>
      </w:r>
      <w:r w:rsidR="00E51F42" w:rsidRPr="001A10E1">
        <w:rPr>
          <w:rFonts w:ascii="Garamond" w:hAnsi="Garamond"/>
        </w:rPr>
        <w:t xml:space="preserve">: The Second Sophistic </w:t>
      </w:r>
    </w:p>
    <w:p w14:paraId="6E6D7CF3" w14:textId="77777777" w:rsidR="00EE47E7" w:rsidRPr="001A10E1" w:rsidRDefault="00EE47E7">
      <w:pPr>
        <w:rPr>
          <w:rFonts w:ascii="Garamond" w:hAnsi="Garamond"/>
        </w:rPr>
      </w:pPr>
    </w:p>
    <w:p w14:paraId="795F6A7D" w14:textId="77777777" w:rsidR="00EE47E7" w:rsidRPr="001A10E1" w:rsidRDefault="00EE47E7">
      <w:pPr>
        <w:rPr>
          <w:rFonts w:ascii="Garamond" w:hAnsi="Garamond"/>
          <w:i/>
        </w:rPr>
      </w:pPr>
      <w:r w:rsidRPr="001A10E1">
        <w:rPr>
          <w:rFonts w:ascii="Garamond" w:hAnsi="Garamond"/>
          <w:i/>
        </w:rPr>
        <w:t>SOURCE ANALYSIS: Trajan’s Column</w:t>
      </w:r>
    </w:p>
    <w:p w14:paraId="7D0713E2" w14:textId="77777777" w:rsidR="00EE47E7" w:rsidRPr="001A10E1" w:rsidRDefault="00EE47E7">
      <w:pPr>
        <w:rPr>
          <w:rFonts w:ascii="Garamond" w:hAnsi="Garamond"/>
        </w:rPr>
      </w:pPr>
    </w:p>
    <w:p w14:paraId="1392CD53" w14:textId="77777777" w:rsidR="00EE47E7" w:rsidRPr="001A10E1" w:rsidRDefault="00EE47E7">
      <w:pPr>
        <w:rPr>
          <w:rFonts w:ascii="Garamond" w:hAnsi="Garamond"/>
        </w:rPr>
      </w:pPr>
    </w:p>
    <w:p w14:paraId="01DBA553" w14:textId="77777777" w:rsidR="00EE47E7" w:rsidRPr="001A10E1" w:rsidRDefault="00EE47E7">
      <w:pPr>
        <w:rPr>
          <w:rFonts w:ascii="Garamond" w:hAnsi="Garamond"/>
          <w:b/>
        </w:rPr>
      </w:pPr>
      <w:r w:rsidRPr="001A10E1">
        <w:rPr>
          <w:rFonts w:ascii="Garamond" w:hAnsi="Garamond"/>
          <w:b/>
        </w:rPr>
        <w:t>Week 13: Read Chapter 12</w:t>
      </w:r>
    </w:p>
    <w:p w14:paraId="62620F28" w14:textId="77777777" w:rsidR="00EE47E7" w:rsidRPr="001A10E1" w:rsidRDefault="00EE47E7">
      <w:pPr>
        <w:rPr>
          <w:rFonts w:ascii="Garamond" w:hAnsi="Garamond"/>
        </w:rPr>
      </w:pPr>
    </w:p>
    <w:p w14:paraId="66EC5F9A" w14:textId="148DA9B1" w:rsidR="00EE47E7" w:rsidRPr="001A10E1" w:rsidRDefault="009C099A">
      <w:pPr>
        <w:rPr>
          <w:rFonts w:ascii="Garamond" w:hAnsi="Garamond"/>
        </w:rPr>
      </w:pPr>
      <w:r>
        <w:rPr>
          <w:rFonts w:ascii="Garamond" w:hAnsi="Garamond"/>
        </w:rPr>
        <w:t>4/12</w:t>
      </w:r>
      <w:r w:rsidR="00EE47E7" w:rsidRPr="001A10E1">
        <w:rPr>
          <w:rFonts w:ascii="Garamond" w:hAnsi="Garamond"/>
        </w:rPr>
        <w:t>: The Severans</w:t>
      </w:r>
    </w:p>
    <w:p w14:paraId="151C8146" w14:textId="77777777" w:rsidR="00EE47E7" w:rsidRPr="001A10E1" w:rsidRDefault="00EE47E7">
      <w:pPr>
        <w:rPr>
          <w:rFonts w:ascii="Garamond" w:hAnsi="Garamond"/>
        </w:rPr>
      </w:pPr>
    </w:p>
    <w:p w14:paraId="0198043E" w14:textId="344A1500" w:rsidR="00EE47E7" w:rsidRPr="00441690" w:rsidRDefault="009C099A">
      <w:pPr>
        <w:rPr>
          <w:rFonts w:ascii="Garamond" w:hAnsi="Garamond"/>
        </w:rPr>
      </w:pPr>
      <w:r>
        <w:rPr>
          <w:rFonts w:ascii="Garamond" w:hAnsi="Garamond"/>
        </w:rPr>
        <w:t>4/14</w:t>
      </w:r>
      <w:r w:rsidR="00EE47E7" w:rsidRPr="00441690">
        <w:rPr>
          <w:rFonts w:ascii="Garamond" w:hAnsi="Garamond"/>
        </w:rPr>
        <w:t>: Roman Law</w:t>
      </w:r>
    </w:p>
    <w:p w14:paraId="3FE77FA3" w14:textId="77777777" w:rsidR="00EE47E7" w:rsidRPr="00441690" w:rsidRDefault="00EE47E7">
      <w:pPr>
        <w:rPr>
          <w:rFonts w:ascii="Garamond" w:hAnsi="Garamond"/>
        </w:rPr>
      </w:pPr>
    </w:p>
    <w:p w14:paraId="2F186423" w14:textId="77777777" w:rsidR="00EE47E7" w:rsidRPr="00441690" w:rsidRDefault="00EE47E7">
      <w:pPr>
        <w:rPr>
          <w:rFonts w:ascii="Garamond" w:hAnsi="Garamond"/>
          <w:i/>
        </w:rPr>
      </w:pPr>
      <w:r w:rsidRPr="00441690">
        <w:rPr>
          <w:rFonts w:ascii="Garamond" w:hAnsi="Garamond"/>
          <w:i/>
        </w:rPr>
        <w:t xml:space="preserve">SOURCE ANALYSIS: vita </w:t>
      </w:r>
      <w:proofErr w:type="spellStart"/>
      <w:r w:rsidRPr="00441690">
        <w:rPr>
          <w:rFonts w:ascii="Garamond" w:hAnsi="Garamond"/>
          <w:i/>
        </w:rPr>
        <w:t>Elagabali</w:t>
      </w:r>
      <w:proofErr w:type="spellEnd"/>
    </w:p>
    <w:p w14:paraId="6A3BAD42" w14:textId="77777777" w:rsidR="00EE47E7" w:rsidRDefault="00EE47E7">
      <w:pPr>
        <w:rPr>
          <w:rFonts w:ascii="Garamond" w:hAnsi="Garamond"/>
        </w:rPr>
      </w:pPr>
    </w:p>
    <w:p w14:paraId="0E72B670" w14:textId="77777777" w:rsidR="00103369" w:rsidRPr="001A10E1" w:rsidRDefault="00103369">
      <w:pPr>
        <w:rPr>
          <w:rFonts w:ascii="Garamond" w:hAnsi="Garamond"/>
        </w:rPr>
      </w:pPr>
    </w:p>
    <w:p w14:paraId="61CDAB05" w14:textId="7B20A6A2" w:rsidR="00EE47E7" w:rsidRPr="001A10E1" w:rsidRDefault="00EE47E7">
      <w:pPr>
        <w:rPr>
          <w:rFonts w:ascii="Garamond" w:hAnsi="Garamond"/>
          <w:b/>
        </w:rPr>
      </w:pPr>
      <w:r w:rsidRPr="001A10E1">
        <w:rPr>
          <w:rFonts w:ascii="Garamond" w:hAnsi="Garamond"/>
          <w:b/>
        </w:rPr>
        <w:t>Week 1</w:t>
      </w:r>
      <w:r w:rsidR="002D2C22">
        <w:rPr>
          <w:rFonts w:ascii="Garamond" w:hAnsi="Garamond"/>
          <w:b/>
        </w:rPr>
        <w:t>4</w:t>
      </w:r>
      <w:r w:rsidRPr="001A10E1">
        <w:rPr>
          <w:rFonts w:ascii="Garamond" w:hAnsi="Garamond"/>
          <w:b/>
        </w:rPr>
        <w:t>: Read Chapter 13</w:t>
      </w:r>
    </w:p>
    <w:p w14:paraId="2A26D1D5" w14:textId="77777777" w:rsidR="00EE47E7" w:rsidRPr="001A10E1" w:rsidRDefault="00EE47E7">
      <w:pPr>
        <w:rPr>
          <w:rFonts w:ascii="Garamond" w:hAnsi="Garamond"/>
        </w:rPr>
      </w:pPr>
    </w:p>
    <w:p w14:paraId="2E4CAB40" w14:textId="49327E7E" w:rsidR="00EE47E7" w:rsidRPr="001A10E1" w:rsidRDefault="009C099A">
      <w:pPr>
        <w:rPr>
          <w:rFonts w:ascii="Garamond" w:hAnsi="Garamond"/>
        </w:rPr>
      </w:pPr>
      <w:r>
        <w:rPr>
          <w:rFonts w:ascii="Garamond" w:hAnsi="Garamond"/>
        </w:rPr>
        <w:t>4/19</w:t>
      </w:r>
      <w:r w:rsidR="00EE47E7" w:rsidRPr="001A10E1">
        <w:rPr>
          <w:rFonts w:ascii="Garamond" w:hAnsi="Garamond"/>
        </w:rPr>
        <w:t xml:space="preserve">: Crisis of the Third Century and Tetrarchy </w:t>
      </w:r>
    </w:p>
    <w:p w14:paraId="4E528C0B" w14:textId="77777777" w:rsidR="00EE47E7" w:rsidRPr="001A10E1" w:rsidRDefault="00EE47E7">
      <w:pPr>
        <w:rPr>
          <w:rFonts w:ascii="Garamond" w:hAnsi="Garamond"/>
        </w:rPr>
      </w:pPr>
    </w:p>
    <w:p w14:paraId="4FD35B03" w14:textId="2726B54E" w:rsidR="00EE47E7" w:rsidRPr="001A10E1" w:rsidRDefault="009C099A">
      <w:pPr>
        <w:rPr>
          <w:rFonts w:ascii="Garamond" w:hAnsi="Garamond"/>
        </w:rPr>
      </w:pPr>
      <w:r>
        <w:rPr>
          <w:rFonts w:ascii="Garamond" w:hAnsi="Garamond"/>
        </w:rPr>
        <w:t>4/21</w:t>
      </w:r>
      <w:r w:rsidR="00EE47E7" w:rsidRPr="001A10E1">
        <w:rPr>
          <w:rFonts w:ascii="Garamond" w:hAnsi="Garamond"/>
        </w:rPr>
        <w:t xml:space="preserve">: Roman Christianity </w:t>
      </w:r>
    </w:p>
    <w:p w14:paraId="7A5753D5" w14:textId="77777777" w:rsidR="00EE47E7" w:rsidRPr="001A10E1" w:rsidRDefault="00EE47E7">
      <w:pPr>
        <w:rPr>
          <w:rFonts w:ascii="Garamond" w:hAnsi="Garamond"/>
        </w:rPr>
      </w:pPr>
    </w:p>
    <w:p w14:paraId="0338191B" w14:textId="488EC885" w:rsidR="00EE47E7" w:rsidRPr="001A10E1" w:rsidRDefault="00EE47E7">
      <w:pPr>
        <w:rPr>
          <w:rFonts w:ascii="Garamond" w:hAnsi="Garamond"/>
          <w:i/>
        </w:rPr>
      </w:pPr>
      <w:r w:rsidRPr="001A10E1">
        <w:rPr>
          <w:rFonts w:ascii="Garamond" w:hAnsi="Garamond"/>
          <w:i/>
        </w:rPr>
        <w:t xml:space="preserve">Source Analysis: </w:t>
      </w:r>
      <w:r w:rsidR="0024308C">
        <w:rPr>
          <w:rFonts w:ascii="Garamond" w:hAnsi="Garamond"/>
          <w:i/>
        </w:rPr>
        <w:t>The Passion of Perpetua and Felicitas</w:t>
      </w:r>
    </w:p>
    <w:p w14:paraId="1A27C4B4" w14:textId="77777777" w:rsidR="00EE47E7" w:rsidRPr="001A10E1" w:rsidRDefault="00EE47E7">
      <w:pPr>
        <w:rPr>
          <w:rFonts w:ascii="Garamond" w:hAnsi="Garamond"/>
        </w:rPr>
      </w:pPr>
    </w:p>
    <w:p w14:paraId="7D152CEF" w14:textId="77777777" w:rsidR="00EE47E7" w:rsidRPr="001A10E1" w:rsidRDefault="00EE47E7">
      <w:pPr>
        <w:rPr>
          <w:rFonts w:ascii="Garamond" w:hAnsi="Garamond"/>
        </w:rPr>
      </w:pPr>
    </w:p>
    <w:p w14:paraId="3069B727" w14:textId="1F5FE256" w:rsidR="00EE47E7" w:rsidRPr="001A10E1" w:rsidRDefault="00EE47E7">
      <w:pPr>
        <w:rPr>
          <w:rFonts w:ascii="Garamond" w:hAnsi="Garamond"/>
          <w:b/>
        </w:rPr>
      </w:pPr>
      <w:r w:rsidRPr="001A10E1">
        <w:rPr>
          <w:rFonts w:ascii="Garamond" w:hAnsi="Garamond"/>
          <w:b/>
        </w:rPr>
        <w:t>Week 1</w:t>
      </w:r>
      <w:r w:rsidR="002D2C22">
        <w:rPr>
          <w:rFonts w:ascii="Garamond" w:hAnsi="Garamond"/>
          <w:b/>
        </w:rPr>
        <w:t>5</w:t>
      </w:r>
      <w:r w:rsidRPr="001A10E1">
        <w:rPr>
          <w:rFonts w:ascii="Garamond" w:hAnsi="Garamond"/>
          <w:b/>
        </w:rPr>
        <w:t>: Read Chapter 14</w:t>
      </w:r>
    </w:p>
    <w:p w14:paraId="62A413FB" w14:textId="77777777" w:rsidR="00EE47E7" w:rsidRPr="001A10E1" w:rsidRDefault="00EE47E7">
      <w:pPr>
        <w:rPr>
          <w:rFonts w:ascii="Garamond" w:hAnsi="Garamond"/>
        </w:rPr>
      </w:pPr>
    </w:p>
    <w:p w14:paraId="4B9F6298" w14:textId="21AFA8D1" w:rsidR="00EE47E7" w:rsidRDefault="009C099A">
      <w:pPr>
        <w:rPr>
          <w:rFonts w:ascii="Garamond" w:hAnsi="Garamond"/>
        </w:rPr>
      </w:pPr>
      <w:r>
        <w:rPr>
          <w:rFonts w:ascii="Garamond" w:hAnsi="Garamond"/>
        </w:rPr>
        <w:t>4/26</w:t>
      </w:r>
      <w:r w:rsidR="00EE47E7" w:rsidRPr="001A10E1">
        <w:rPr>
          <w:rFonts w:ascii="Garamond" w:hAnsi="Garamond"/>
        </w:rPr>
        <w:t>: END OF THE WEST</w:t>
      </w:r>
    </w:p>
    <w:p w14:paraId="3C9635F7" w14:textId="77777777" w:rsidR="00F42E13" w:rsidRPr="001A10E1" w:rsidRDefault="00F42E13">
      <w:pPr>
        <w:rPr>
          <w:rFonts w:ascii="Garamond" w:hAnsi="Garamond"/>
        </w:rPr>
      </w:pPr>
    </w:p>
    <w:p w14:paraId="69A108EA" w14:textId="2B6BBDC6" w:rsidR="009C6548" w:rsidRDefault="009C099A">
      <w:pPr>
        <w:rPr>
          <w:rFonts w:ascii="Garamond" w:hAnsi="Garamond"/>
        </w:rPr>
      </w:pPr>
      <w:r>
        <w:rPr>
          <w:rFonts w:ascii="Garamond" w:hAnsi="Garamond"/>
        </w:rPr>
        <w:t>4/28</w:t>
      </w:r>
      <w:r w:rsidR="00EE47E7" w:rsidRPr="001A10E1">
        <w:rPr>
          <w:rFonts w:ascii="Garamond" w:hAnsi="Garamond"/>
        </w:rPr>
        <w:t xml:space="preserve">: Why did Rome Fall? </w:t>
      </w:r>
      <w:r w:rsidR="00F42E13">
        <w:rPr>
          <w:rFonts w:ascii="Garamond" w:hAnsi="Garamond"/>
        </w:rPr>
        <w:t xml:space="preserve">Who Cares? </w:t>
      </w:r>
    </w:p>
    <w:p w14:paraId="61DFDE16" w14:textId="77777777" w:rsidR="00F42E13" w:rsidRPr="001A10E1" w:rsidRDefault="00F42E13">
      <w:pPr>
        <w:rPr>
          <w:rFonts w:ascii="Garamond" w:hAnsi="Garamond"/>
        </w:rPr>
      </w:pPr>
    </w:p>
    <w:p w14:paraId="6457CD1A" w14:textId="77777777" w:rsidR="009C6548" w:rsidRPr="001A10E1" w:rsidRDefault="009C6548">
      <w:pPr>
        <w:rPr>
          <w:rFonts w:ascii="Garamond" w:hAnsi="Garamond"/>
          <w:i/>
        </w:rPr>
      </w:pPr>
      <w:r w:rsidRPr="001A10E1">
        <w:rPr>
          <w:rFonts w:ascii="Garamond" w:hAnsi="Garamond"/>
          <w:i/>
        </w:rPr>
        <w:t>SOURCE ANALYSIS: Final Review</w:t>
      </w:r>
    </w:p>
    <w:p w14:paraId="7FD7E040" w14:textId="77777777" w:rsidR="00441690" w:rsidRDefault="00441690" w:rsidP="00441690">
      <w:pPr>
        <w:rPr>
          <w:rFonts w:ascii="Garamond" w:hAnsi="Garamond"/>
          <w:i/>
        </w:rPr>
      </w:pPr>
    </w:p>
    <w:p w14:paraId="17C2F236" w14:textId="54C0989D" w:rsidR="00441690" w:rsidRPr="00A25AD7" w:rsidRDefault="00441690" w:rsidP="00A25AD7">
      <w:pPr>
        <w:jc w:val="center"/>
        <w:rPr>
          <w:rFonts w:ascii="Garamond" w:hAnsi="Garamond"/>
          <w:sz w:val="36"/>
          <w:szCs w:val="36"/>
        </w:rPr>
      </w:pPr>
      <w:r w:rsidRPr="00A25AD7">
        <w:rPr>
          <w:rFonts w:ascii="Garamond" w:hAnsi="Garamond"/>
          <w:sz w:val="36"/>
          <w:szCs w:val="36"/>
        </w:rPr>
        <w:t xml:space="preserve">FINAL EXAM: </w:t>
      </w:r>
      <w:r w:rsidR="002D2C22">
        <w:rPr>
          <w:rFonts w:ascii="Garamond" w:hAnsi="Garamond"/>
          <w:sz w:val="36"/>
          <w:szCs w:val="36"/>
        </w:rPr>
        <w:t>TBA</w:t>
      </w:r>
    </w:p>
    <w:p w14:paraId="2CD2B7F1" w14:textId="77777777" w:rsidR="00EE47E7" w:rsidRPr="001A10E1" w:rsidRDefault="00EE47E7">
      <w:pPr>
        <w:rPr>
          <w:rFonts w:ascii="Garamond" w:hAnsi="Garamond"/>
        </w:rPr>
      </w:pPr>
    </w:p>
    <w:p w14:paraId="2AE7667A" w14:textId="77777777" w:rsidR="00180194" w:rsidRPr="001A10E1" w:rsidRDefault="00180194">
      <w:pPr>
        <w:rPr>
          <w:rFonts w:ascii="Garamond" w:hAnsi="Garamond"/>
        </w:rPr>
      </w:pPr>
    </w:p>
    <w:p w14:paraId="0A532C91" w14:textId="77777777" w:rsidR="00180194" w:rsidRPr="001A10E1" w:rsidRDefault="00180194">
      <w:pPr>
        <w:rPr>
          <w:rFonts w:ascii="Garamond" w:hAnsi="Garamond"/>
        </w:rPr>
      </w:pPr>
    </w:p>
    <w:p w14:paraId="33E16CC6" w14:textId="77777777" w:rsidR="00180194" w:rsidRPr="001A10E1" w:rsidRDefault="00180194">
      <w:pPr>
        <w:rPr>
          <w:rFonts w:ascii="Garamond" w:hAnsi="Garamond"/>
        </w:rPr>
      </w:pPr>
    </w:p>
    <w:sectPr w:rsidR="00180194" w:rsidRPr="001A10E1" w:rsidSect="0097246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EE91" w14:textId="77777777" w:rsidR="004F7617" w:rsidRDefault="004F7617" w:rsidP="00A25AD7">
      <w:r>
        <w:separator/>
      </w:r>
    </w:p>
  </w:endnote>
  <w:endnote w:type="continuationSeparator" w:id="0">
    <w:p w14:paraId="7CEBE47D" w14:textId="77777777" w:rsidR="004F7617" w:rsidRDefault="004F7617" w:rsidP="00A2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423623"/>
      <w:docPartObj>
        <w:docPartGallery w:val="Page Numbers (Bottom of Page)"/>
        <w:docPartUnique/>
      </w:docPartObj>
    </w:sdtPr>
    <w:sdtEndPr>
      <w:rPr>
        <w:rStyle w:val="PageNumber"/>
      </w:rPr>
    </w:sdtEndPr>
    <w:sdtContent>
      <w:p w14:paraId="2D607740" w14:textId="77777777" w:rsidR="00A25AD7" w:rsidRDefault="00A25AD7" w:rsidP="009B3C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B9529" w14:textId="77777777" w:rsidR="00A25AD7" w:rsidRDefault="00A2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486226"/>
      <w:docPartObj>
        <w:docPartGallery w:val="Page Numbers (Bottom of Page)"/>
        <w:docPartUnique/>
      </w:docPartObj>
    </w:sdtPr>
    <w:sdtEndPr>
      <w:rPr>
        <w:rStyle w:val="PageNumber"/>
        <w:rFonts w:ascii="Garamond" w:hAnsi="Garamond"/>
      </w:rPr>
    </w:sdtEndPr>
    <w:sdtContent>
      <w:p w14:paraId="03CA1365" w14:textId="77777777" w:rsidR="00A25AD7" w:rsidRPr="00A25AD7" w:rsidRDefault="00A25AD7" w:rsidP="009B3C3D">
        <w:pPr>
          <w:pStyle w:val="Footer"/>
          <w:framePr w:wrap="none" w:vAnchor="text" w:hAnchor="margin" w:xAlign="center" w:y="1"/>
          <w:rPr>
            <w:rStyle w:val="PageNumber"/>
            <w:rFonts w:ascii="Garamond" w:hAnsi="Garamond"/>
          </w:rPr>
        </w:pPr>
        <w:r w:rsidRPr="00A25AD7">
          <w:rPr>
            <w:rStyle w:val="PageNumber"/>
            <w:rFonts w:ascii="Garamond" w:hAnsi="Garamond"/>
          </w:rPr>
          <w:fldChar w:fldCharType="begin"/>
        </w:r>
        <w:r w:rsidRPr="00A25AD7">
          <w:rPr>
            <w:rStyle w:val="PageNumber"/>
            <w:rFonts w:ascii="Garamond" w:hAnsi="Garamond"/>
          </w:rPr>
          <w:instrText xml:space="preserve"> PAGE </w:instrText>
        </w:r>
        <w:r w:rsidRPr="00A25AD7">
          <w:rPr>
            <w:rStyle w:val="PageNumber"/>
            <w:rFonts w:ascii="Garamond" w:hAnsi="Garamond"/>
          </w:rPr>
          <w:fldChar w:fldCharType="separate"/>
        </w:r>
        <w:r w:rsidRPr="00A25AD7">
          <w:rPr>
            <w:rStyle w:val="PageNumber"/>
            <w:rFonts w:ascii="Garamond" w:hAnsi="Garamond"/>
            <w:noProof/>
          </w:rPr>
          <w:t>1</w:t>
        </w:r>
        <w:r w:rsidRPr="00A25AD7">
          <w:rPr>
            <w:rStyle w:val="PageNumber"/>
            <w:rFonts w:ascii="Garamond" w:hAnsi="Garamond"/>
          </w:rPr>
          <w:fldChar w:fldCharType="end"/>
        </w:r>
      </w:p>
    </w:sdtContent>
  </w:sdt>
  <w:p w14:paraId="7A56B200" w14:textId="77777777" w:rsidR="00A25AD7" w:rsidRDefault="00A2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8D0F" w14:textId="77777777" w:rsidR="004F7617" w:rsidRDefault="004F7617" w:rsidP="00A25AD7">
      <w:r>
        <w:separator/>
      </w:r>
    </w:p>
  </w:footnote>
  <w:footnote w:type="continuationSeparator" w:id="0">
    <w:p w14:paraId="77E6E53F" w14:textId="77777777" w:rsidR="004F7617" w:rsidRDefault="004F7617" w:rsidP="00A2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726A43"/>
    <w:multiLevelType w:val="hybridMultilevel"/>
    <w:tmpl w:val="3244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62"/>
    <w:rsid w:val="0003280F"/>
    <w:rsid w:val="0004542E"/>
    <w:rsid w:val="00077F9A"/>
    <w:rsid w:val="00092429"/>
    <w:rsid w:val="00103369"/>
    <w:rsid w:val="00126F85"/>
    <w:rsid w:val="00164A52"/>
    <w:rsid w:val="00180194"/>
    <w:rsid w:val="00181CDE"/>
    <w:rsid w:val="001A10E1"/>
    <w:rsid w:val="001A32E5"/>
    <w:rsid w:val="001C39EC"/>
    <w:rsid w:val="001D272B"/>
    <w:rsid w:val="001D4A05"/>
    <w:rsid w:val="001F4111"/>
    <w:rsid w:val="001F519A"/>
    <w:rsid w:val="00206CDE"/>
    <w:rsid w:val="00237063"/>
    <w:rsid w:val="0024308C"/>
    <w:rsid w:val="0027654A"/>
    <w:rsid w:val="002B7B48"/>
    <w:rsid w:val="002C0A9B"/>
    <w:rsid w:val="002D2C22"/>
    <w:rsid w:val="003771EA"/>
    <w:rsid w:val="0040619A"/>
    <w:rsid w:val="00441690"/>
    <w:rsid w:val="00481152"/>
    <w:rsid w:val="004B7E77"/>
    <w:rsid w:val="004F1455"/>
    <w:rsid w:val="004F7617"/>
    <w:rsid w:val="00512D0B"/>
    <w:rsid w:val="005350C1"/>
    <w:rsid w:val="00544A3B"/>
    <w:rsid w:val="0055670C"/>
    <w:rsid w:val="005D1FD3"/>
    <w:rsid w:val="00687C9A"/>
    <w:rsid w:val="006D0D87"/>
    <w:rsid w:val="008F51DD"/>
    <w:rsid w:val="00907C71"/>
    <w:rsid w:val="00972467"/>
    <w:rsid w:val="00976607"/>
    <w:rsid w:val="009B56DB"/>
    <w:rsid w:val="009C099A"/>
    <w:rsid w:val="009C147F"/>
    <w:rsid w:val="009C6548"/>
    <w:rsid w:val="00A13CCE"/>
    <w:rsid w:val="00A2578F"/>
    <w:rsid w:val="00A25AD7"/>
    <w:rsid w:val="00AD495A"/>
    <w:rsid w:val="00B22F47"/>
    <w:rsid w:val="00B3089C"/>
    <w:rsid w:val="00B567B8"/>
    <w:rsid w:val="00B80262"/>
    <w:rsid w:val="00BB59ED"/>
    <w:rsid w:val="00BC1C53"/>
    <w:rsid w:val="00BC4002"/>
    <w:rsid w:val="00BC45EE"/>
    <w:rsid w:val="00C05187"/>
    <w:rsid w:val="00C51683"/>
    <w:rsid w:val="00C8562D"/>
    <w:rsid w:val="00CA5F4F"/>
    <w:rsid w:val="00CB72E3"/>
    <w:rsid w:val="00CD1999"/>
    <w:rsid w:val="00D47C95"/>
    <w:rsid w:val="00D51E31"/>
    <w:rsid w:val="00DB78F6"/>
    <w:rsid w:val="00DC6672"/>
    <w:rsid w:val="00DC6D20"/>
    <w:rsid w:val="00E51F42"/>
    <w:rsid w:val="00E94D62"/>
    <w:rsid w:val="00ED0386"/>
    <w:rsid w:val="00ED757F"/>
    <w:rsid w:val="00EE47E7"/>
    <w:rsid w:val="00F40899"/>
    <w:rsid w:val="00F40D9E"/>
    <w:rsid w:val="00F42E13"/>
    <w:rsid w:val="00F743FD"/>
    <w:rsid w:val="00F93B72"/>
    <w:rsid w:val="00FB57E2"/>
    <w:rsid w:val="00FD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CFB96"/>
  <w15:chartTrackingRefBased/>
  <w15:docId w15:val="{D9208F51-F9B0-4D43-B449-090202C0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19A"/>
    <w:pPr>
      <w:spacing w:before="480" w:line="276" w:lineRule="auto"/>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semiHidden/>
    <w:unhideWhenUsed/>
    <w:qFormat/>
    <w:rsid w:val="002C0A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8F"/>
    <w:pPr>
      <w:ind w:left="720"/>
      <w:contextualSpacing/>
    </w:pPr>
  </w:style>
  <w:style w:type="character" w:customStyle="1" w:styleId="Heading1Char">
    <w:name w:val="Heading 1 Char"/>
    <w:basedOn w:val="DefaultParagraphFont"/>
    <w:link w:val="Heading1"/>
    <w:uiPriority w:val="9"/>
    <w:rsid w:val="001F519A"/>
    <w:rPr>
      <w:rFonts w:asciiTheme="majorHAnsi" w:eastAsiaTheme="majorEastAsia" w:hAnsiTheme="majorHAnsi" w:cstheme="majorBidi"/>
      <w:smallCaps/>
      <w:spacing w:val="5"/>
      <w:sz w:val="36"/>
      <w:szCs w:val="36"/>
    </w:rPr>
  </w:style>
  <w:style w:type="character" w:styleId="Hyperlink">
    <w:name w:val="Hyperlink"/>
    <w:basedOn w:val="DefaultParagraphFont"/>
    <w:uiPriority w:val="99"/>
    <w:unhideWhenUsed/>
    <w:rsid w:val="001F519A"/>
    <w:rPr>
      <w:color w:val="0563C1" w:themeColor="hyperlink"/>
      <w:u w:val="single"/>
    </w:rPr>
  </w:style>
  <w:style w:type="character" w:styleId="UnresolvedMention">
    <w:name w:val="Unresolved Mention"/>
    <w:basedOn w:val="DefaultParagraphFont"/>
    <w:uiPriority w:val="99"/>
    <w:semiHidden/>
    <w:unhideWhenUsed/>
    <w:rsid w:val="004F1455"/>
    <w:rPr>
      <w:color w:val="605E5C"/>
      <w:shd w:val="clear" w:color="auto" w:fill="E1DFDD"/>
    </w:rPr>
  </w:style>
  <w:style w:type="paragraph" w:styleId="Footer">
    <w:name w:val="footer"/>
    <w:basedOn w:val="Normal"/>
    <w:link w:val="FooterChar"/>
    <w:uiPriority w:val="99"/>
    <w:unhideWhenUsed/>
    <w:rsid w:val="00A25AD7"/>
    <w:pPr>
      <w:tabs>
        <w:tab w:val="center" w:pos="4680"/>
        <w:tab w:val="right" w:pos="9360"/>
      </w:tabs>
    </w:pPr>
  </w:style>
  <w:style w:type="character" w:customStyle="1" w:styleId="FooterChar">
    <w:name w:val="Footer Char"/>
    <w:basedOn w:val="DefaultParagraphFont"/>
    <w:link w:val="Footer"/>
    <w:uiPriority w:val="99"/>
    <w:rsid w:val="00A25AD7"/>
  </w:style>
  <w:style w:type="character" w:styleId="PageNumber">
    <w:name w:val="page number"/>
    <w:basedOn w:val="DefaultParagraphFont"/>
    <w:uiPriority w:val="99"/>
    <w:semiHidden/>
    <w:unhideWhenUsed/>
    <w:rsid w:val="00A25AD7"/>
  </w:style>
  <w:style w:type="paragraph" w:styleId="Header">
    <w:name w:val="header"/>
    <w:basedOn w:val="Normal"/>
    <w:link w:val="HeaderChar"/>
    <w:uiPriority w:val="99"/>
    <w:unhideWhenUsed/>
    <w:rsid w:val="00A25AD7"/>
    <w:pPr>
      <w:tabs>
        <w:tab w:val="center" w:pos="4680"/>
        <w:tab w:val="right" w:pos="9360"/>
      </w:tabs>
    </w:pPr>
  </w:style>
  <w:style w:type="character" w:customStyle="1" w:styleId="HeaderChar">
    <w:name w:val="Header Char"/>
    <w:basedOn w:val="DefaultParagraphFont"/>
    <w:link w:val="Header"/>
    <w:uiPriority w:val="99"/>
    <w:rsid w:val="00A25AD7"/>
  </w:style>
  <w:style w:type="character" w:customStyle="1" w:styleId="Heading2Char">
    <w:name w:val="Heading 2 Char"/>
    <w:basedOn w:val="DefaultParagraphFont"/>
    <w:link w:val="Heading2"/>
    <w:uiPriority w:val="9"/>
    <w:semiHidden/>
    <w:rsid w:val="002C0A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637">
      <w:bodyDiv w:val="1"/>
      <w:marLeft w:val="0"/>
      <w:marRight w:val="0"/>
      <w:marTop w:val="0"/>
      <w:marBottom w:val="0"/>
      <w:divBdr>
        <w:top w:val="none" w:sz="0" w:space="0" w:color="auto"/>
        <w:left w:val="none" w:sz="0" w:space="0" w:color="auto"/>
        <w:bottom w:val="none" w:sz="0" w:space="0" w:color="auto"/>
        <w:right w:val="none" w:sz="0" w:space="0" w:color="auto"/>
      </w:divBdr>
    </w:div>
    <w:div w:id="1092163347">
      <w:bodyDiv w:val="1"/>
      <w:marLeft w:val="0"/>
      <w:marRight w:val="0"/>
      <w:marTop w:val="0"/>
      <w:marBottom w:val="0"/>
      <w:divBdr>
        <w:top w:val="none" w:sz="0" w:space="0" w:color="auto"/>
        <w:left w:val="none" w:sz="0" w:space="0" w:color="auto"/>
        <w:bottom w:val="none" w:sz="0" w:space="0" w:color="auto"/>
        <w:right w:val="none" w:sz="0" w:space="0" w:color="auto"/>
      </w:divBdr>
    </w:div>
    <w:div w:id="11549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tracing@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Herz</dc:creator>
  <cp:keywords/>
  <dc:description/>
  <cp:lastModifiedBy>Zachary Herz</cp:lastModifiedBy>
  <cp:revision>11</cp:revision>
  <dcterms:created xsi:type="dcterms:W3CDTF">2021-12-26T19:11:00Z</dcterms:created>
  <dcterms:modified xsi:type="dcterms:W3CDTF">2022-02-08T19:59:00Z</dcterms:modified>
</cp:coreProperties>
</file>